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A3AC2" w14:textId="2B8EDFA8" w:rsidR="00AF26E9" w:rsidRPr="00AF26E9" w:rsidRDefault="00AF26E9" w:rsidP="00AF26E9">
      <w:pPr>
        <w:rPr>
          <w:rFonts w:ascii="宋体" w:eastAsia="宋体" w:hAnsi="宋体" w:cs="微软雅黑" w:hint="eastAsia"/>
          <w:b/>
          <w:bCs/>
          <w:sz w:val="36"/>
          <w:szCs w:val="44"/>
        </w:rPr>
      </w:pPr>
      <w:r w:rsidRPr="00AF26E9">
        <w:rPr>
          <w:rFonts w:ascii="宋体" w:eastAsia="宋体" w:hAnsi="宋体" w:cs="微软雅黑" w:hint="eastAsia"/>
          <w:b/>
          <w:bCs/>
          <w:sz w:val="36"/>
          <w:szCs w:val="44"/>
        </w:rPr>
        <w:t>1/专线体验：</w:t>
      </w:r>
    </w:p>
    <w:p w14:paraId="13833EFD" w14:textId="3A3F5AE5" w:rsidR="00AF26E9" w:rsidRPr="00AF26E9" w:rsidRDefault="00AF26E9" w:rsidP="00AF26E9">
      <w:pPr>
        <w:rPr>
          <w:rFonts w:ascii="宋体" w:eastAsia="宋体" w:hAnsi="宋体" w:cs="微软雅黑" w:hint="eastAsia"/>
          <w:b/>
          <w:bCs/>
          <w:sz w:val="36"/>
          <w:szCs w:val="44"/>
        </w:rPr>
      </w:pPr>
      <w:r w:rsidRPr="00AF26E9">
        <w:rPr>
          <w:rFonts w:ascii="宋体" w:eastAsia="宋体" w:hAnsi="宋体" w:cs="微软雅黑" w:hint="eastAsia"/>
          <w:b/>
          <w:bCs/>
          <w:sz w:val="36"/>
          <w:szCs w:val="44"/>
        </w:rPr>
        <w:t>工作联系单内容如下：-熊婧-吴媛总-胡迪坤总-周明玥-宋明-张祖法</w:t>
      </w:r>
    </w:p>
    <w:p w14:paraId="2D142290" w14:textId="77777777" w:rsidR="00AF26E9" w:rsidRPr="00AF26E9" w:rsidRDefault="00AF26E9" w:rsidP="00AF26E9">
      <w:pPr>
        <w:rPr>
          <w:rFonts w:ascii="宋体" w:eastAsia="宋体" w:hAnsi="宋体" w:cs="微软雅黑" w:hint="eastAsia"/>
          <w:sz w:val="28"/>
          <w:szCs w:val="28"/>
        </w:rPr>
      </w:pPr>
      <w:r w:rsidRPr="00AF26E9">
        <w:rPr>
          <w:rFonts w:ascii="宋体" w:eastAsia="宋体" w:hAnsi="宋体" w:cs="微软雅黑" w:hint="eastAsia"/>
          <w:sz w:val="28"/>
          <w:szCs w:val="28"/>
          <w:lang w:bidi="ar"/>
        </w:rPr>
        <w:t>市公司:</w:t>
      </w:r>
    </w:p>
    <w:p w14:paraId="787EC00E" w14:textId="77777777" w:rsidR="00AF26E9" w:rsidRPr="00AF26E9" w:rsidRDefault="00AF26E9" w:rsidP="00AF26E9">
      <w:pPr>
        <w:rPr>
          <w:rFonts w:ascii="宋体" w:eastAsia="宋体" w:hAnsi="宋体" w:cs="微软雅黑" w:hint="eastAsia"/>
          <w:szCs w:val="21"/>
        </w:rPr>
      </w:pPr>
      <w:r w:rsidRPr="00AF26E9">
        <w:rPr>
          <w:rFonts w:ascii="宋体" w:eastAsia="宋体" w:hAnsi="宋体" w:cs="微软雅黑" w:hint="eastAsia"/>
          <w:sz w:val="28"/>
          <w:szCs w:val="28"/>
          <w:lang w:bidi="ar"/>
        </w:rPr>
        <w:t xml:space="preserve">****公司专线线路因**原因需申请体验21天 </w:t>
      </w:r>
      <w:r w:rsidRPr="00AF26E9">
        <w:rPr>
          <w:rFonts w:ascii="宋体" w:eastAsia="宋体" w:hAnsi="宋体" w:cs="微软雅黑" w:hint="eastAsia"/>
          <w:szCs w:val="21"/>
          <w:lang w:bidi="ar"/>
        </w:rPr>
        <w:t xml:space="preserve"> </w:t>
      </w:r>
      <w:r w:rsidRPr="00AF26E9">
        <w:rPr>
          <w:rFonts w:ascii="宋体" w:eastAsia="宋体" w:hAnsi="宋体" w:cs="微软雅黑" w:hint="eastAsia"/>
          <w:sz w:val="28"/>
          <w:szCs w:val="28"/>
          <w:lang w:bidi="ar"/>
        </w:rPr>
        <w:t>请领导批准为感</w:t>
      </w:r>
    </w:p>
    <w:tbl>
      <w:tblPr>
        <w:tblW w:w="5000" w:type="pct"/>
        <w:tblLayout w:type="fixed"/>
        <w:tblLook w:val="04A0" w:firstRow="1" w:lastRow="0" w:firstColumn="1" w:lastColumn="0" w:noHBand="0" w:noVBand="1"/>
      </w:tblPr>
      <w:tblGrid>
        <w:gridCol w:w="4986"/>
        <w:gridCol w:w="3310"/>
      </w:tblGrid>
      <w:tr w:rsidR="00AF26E9" w:rsidRPr="00AF26E9" w14:paraId="24FE8635" w14:textId="77777777" w:rsidTr="002B3356">
        <w:trPr>
          <w:trHeight w:val="405"/>
        </w:trPr>
        <w:tc>
          <w:tcPr>
            <w:tcW w:w="3004" w:type="pct"/>
            <w:tcBorders>
              <w:top w:val="single" w:sz="4" w:space="0" w:color="auto"/>
              <w:left w:val="single" w:sz="4" w:space="0" w:color="auto"/>
              <w:bottom w:val="single" w:sz="4" w:space="0" w:color="auto"/>
              <w:right w:val="single" w:sz="4" w:space="0" w:color="auto"/>
            </w:tcBorders>
            <w:noWrap/>
            <w:vAlign w:val="center"/>
          </w:tcPr>
          <w:p w14:paraId="319ADFCF"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专线场景</w:t>
            </w:r>
          </w:p>
        </w:tc>
        <w:tc>
          <w:tcPr>
            <w:tcW w:w="1995" w:type="pct"/>
            <w:tcBorders>
              <w:top w:val="single" w:sz="4" w:space="0" w:color="auto"/>
              <w:left w:val="nil"/>
              <w:bottom w:val="single" w:sz="4" w:space="0" w:color="auto"/>
              <w:right w:val="single" w:sz="4" w:space="0" w:color="auto"/>
            </w:tcBorders>
            <w:noWrap/>
            <w:vAlign w:val="center"/>
          </w:tcPr>
          <w:p w14:paraId="1D88D275" w14:textId="77777777" w:rsidR="00AF26E9" w:rsidRPr="00AF26E9" w:rsidRDefault="00AF26E9" w:rsidP="002B3356">
            <w:pPr>
              <w:widowControl/>
              <w:jc w:val="center"/>
              <w:textAlignment w:val="center"/>
              <w:rPr>
                <w:rFonts w:ascii="宋体" w:eastAsia="宋体" w:hAnsi="宋体" w:cs="微软雅黑" w:hint="eastAsia"/>
                <w:color w:val="000000"/>
                <w:sz w:val="24"/>
              </w:rPr>
            </w:pPr>
            <w:r w:rsidRPr="00AF26E9">
              <w:rPr>
                <w:rFonts w:ascii="宋体" w:eastAsia="宋体" w:hAnsi="宋体" w:cs="微软雅黑" w:hint="eastAsia"/>
                <w:color w:val="000000"/>
                <w:sz w:val="24"/>
              </w:rPr>
              <w:t>使用期3周以内的业务演示、公益性应急保障专线</w:t>
            </w:r>
          </w:p>
        </w:tc>
      </w:tr>
      <w:tr w:rsidR="00AF26E9" w:rsidRPr="00AF26E9" w14:paraId="2397E21D" w14:textId="77777777" w:rsidTr="002B3356">
        <w:trPr>
          <w:trHeight w:val="405"/>
        </w:trPr>
        <w:tc>
          <w:tcPr>
            <w:tcW w:w="3004" w:type="pct"/>
            <w:tcBorders>
              <w:top w:val="nil"/>
              <w:left w:val="single" w:sz="4" w:space="0" w:color="auto"/>
              <w:bottom w:val="single" w:sz="4" w:space="0" w:color="auto"/>
              <w:right w:val="single" w:sz="4" w:space="0" w:color="auto"/>
            </w:tcBorders>
            <w:noWrap/>
            <w:vAlign w:val="center"/>
          </w:tcPr>
          <w:p w14:paraId="536F5F77"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集团单位</w:t>
            </w:r>
          </w:p>
        </w:tc>
        <w:tc>
          <w:tcPr>
            <w:tcW w:w="1995" w:type="pct"/>
            <w:tcBorders>
              <w:top w:val="nil"/>
              <w:left w:val="nil"/>
              <w:bottom w:val="single" w:sz="4" w:space="0" w:color="auto"/>
              <w:right w:val="single" w:sz="4" w:space="0" w:color="auto"/>
            </w:tcBorders>
            <w:noWrap/>
            <w:vAlign w:val="center"/>
          </w:tcPr>
          <w:p w14:paraId="72AE4B9E" w14:textId="77777777" w:rsidR="00AF26E9" w:rsidRPr="00AF26E9" w:rsidRDefault="00AF26E9" w:rsidP="002B3356">
            <w:pPr>
              <w:widowControl/>
              <w:jc w:val="center"/>
              <w:textAlignment w:val="center"/>
              <w:rPr>
                <w:rFonts w:ascii="宋体" w:eastAsia="宋体" w:hAnsi="宋体" w:cs="微软雅黑" w:hint="eastAsia"/>
                <w:color w:val="000000"/>
                <w:sz w:val="24"/>
              </w:rPr>
            </w:pPr>
            <w:r w:rsidRPr="00AF26E9">
              <w:rPr>
                <w:rFonts w:ascii="宋体" w:eastAsia="宋体" w:hAnsi="宋体" w:cs="微软雅黑" w:hint="eastAsia"/>
                <w:color w:val="000000"/>
                <w:kern w:val="0"/>
                <w:sz w:val="24"/>
                <w:lang w:bidi="ar"/>
              </w:rPr>
              <w:t>***公司</w:t>
            </w:r>
          </w:p>
        </w:tc>
      </w:tr>
      <w:tr w:rsidR="00AF26E9" w:rsidRPr="00AF26E9" w14:paraId="1475B81D" w14:textId="77777777" w:rsidTr="002B3356">
        <w:trPr>
          <w:trHeight w:val="405"/>
        </w:trPr>
        <w:tc>
          <w:tcPr>
            <w:tcW w:w="3004" w:type="pct"/>
            <w:tcBorders>
              <w:top w:val="nil"/>
              <w:left w:val="single" w:sz="4" w:space="0" w:color="auto"/>
              <w:bottom w:val="single" w:sz="4" w:space="0" w:color="auto"/>
              <w:right w:val="single" w:sz="4" w:space="0" w:color="auto"/>
            </w:tcBorders>
            <w:noWrap/>
            <w:vAlign w:val="center"/>
          </w:tcPr>
          <w:p w14:paraId="14CA33CD"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计费号</w:t>
            </w:r>
          </w:p>
        </w:tc>
        <w:tc>
          <w:tcPr>
            <w:tcW w:w="1995" w:type="pct"/>
            <w:tcBorders>
              <w:top w:val="nil"/>
              <w:left w:val="nil"/>
              <w:bottom w:val="single" w:sz="4" w:space="0" w:color="auto"/>
              <w:right w:val="single" w:sz="4" w:space="0" w:color="auto"/>
            </w:tcBorders>
            <w:noWrap/>
            <w:vAlign w:val="center"/>
          </w:tcPr>
          <w:p w14:paraId="2C31FAF8" w14:textId="77777777" w:rsidR="00AF26E9" w:rsidRPr="00AF26E9" w:rsidRDefault="00AF26E9" w:rsidP="002B3356">
            <w:pPr>
              <w:widowControl/>
              <w:jc w:val="center"/>
              <w:textAlignment w:val="center"/>
              <w:rPr>
                <w:rFonts w:ascii="宋体" w:eastAsia="宋体" w:hAnsi="宋体" w:cs="微软雅黑" w:hint="eastAsia"/>
                <w:color w:val="000000"/>
                <w:sz w:val="24"/>
              </w:rPr>
            </w:pPr>
            <w:r w:rsidRPr="00AF26E9">
              <w:rPr>
                <w:rFonts w:ascii="宋体" w:eastAsia="宋体" w:hAnsi="宋体" w:cs="微软雅黑" w:hint="eastAsia"/>
                <w:color w:val="000000"/>
                <w:sz w:val="24"/>
                <w:lang w:bidi="ar"/>
              </w:rPr>
              <w:t>暂无</w:t>
            </w:r>
          </w:p>
        </w:tc>
      </w:tr>
      <w:tr w:rsidR="00AF26E9" w:rsidRPr="00AF26E9" w14:paraId="32F57092" w14:textId="77777777" w:rsidTr="002B3356">
        <w:trPr>
          <w:trHeight w:val="315"/>
        </w:trPr>
        <w:tc>
          <w:tcPr>
            <w:tcW w:w="3004" w:type="pct"/>
            <w:tcBorders>
              <w:top w:val="nil"/>
              <w:left w:val="single" w:sz="4" w:space="0" w:color="auto"/>
              <w:bottom w:val="single" w:sz="4" w:space="0" w:color="auto"/>
              <w:right w:val="single" w:sz="4" w:space="0" w:color="auto"/>
            </w:tcBorders>
            <w:noWrap/>
            <w:vAlign w:val="center"/>
          </w:tcPr>
          <w:p w14:paraId="0324F6F9"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专线类型</w:t>
            </w:r>
          </w:p>
        </w:tc>
        <w:tc>
          <w:tcPr>
            <w:tcW w:w="1995" w:type="pct"/>
            <w:tcBorders>
              <w:top w:val="nil"/>
              <w:left w:val="nil"/>
              <w:bottom w:val="single" w:sz="4" w:space="0" w:color="auto"/>
              <w:right w:val="single" w:sz="4" w:space="0" w:color="auto"/>
            </w:tcBorders>
            <w:noWrap/>
            <w:vAlign w:val="center"/>
          </w:tcPr>
          <w:p w14:paraId="3C23580B" w14:textId="77777777" w:rsidR="00AF26E9" w:rsidRPr="00AF26E9" w:rsidRDefault="00AF26E9" w:rsidP="002B3356">
            <w:pPr>
              <w:widowControl/>
              <w:jc w:val="center"/>
              <w:textAlignment w:val="center"/>
              <w:rPr>
                <w:rFonts w:ascii="宋体" w:eastAsia="宋体" w:hAnsi="宋体" w:cs="微软雅黑" w:hint="eastAsia"/>
                <w:color w:val="000000"/>
                <w:sz w:val="24"/>
              </w:rPr>
            </w:pPr>
            <w:r w:rsidRPr="00AF26E9">
              <w:rPr>
                <w:rFonts w:ascii="宋体" w:eastAsia="宋体" w:hAnsi="宋体" w:cs="微软雅黑" w:hint="eastAsia"/>
                <w:color w:val="000000"/>
                <w:kern w:val="0"/>
                <w:sz w:val="24"/>
                <w:lang w:bidi="ar"/>
              </w:rPr>
              <w:t>互联网、商务快线</w:t>
            </w:r>
          </w:p>
        </w:tc>
      </w:tr>
      <w:tr w:rsidR="00AF26E9" w:rsidRPr="00AF26E9" w14:paraId="66805B8B" w14:textId="77777777" w:rsidTr="002B3356">
        <w:trPr>
          <w:trHeight w:val="315"/>
        </w:trPr>
        <w:tc>
          <w:tcPr>
            <w:tcW w:w="3004" w:type="pct"/>
            <w:tcBorders>
              <w:top w:val="nil"/>
              <w:left w:val="single" w:sz="4" w:space="0" w:color="auto"/>
              <w:bottom w:val="single" w:sz="4" w:space="0" w:color="auto"/>
              <w:right w:val="single" w:sz="4" w:space="0" w:color="auto"/>
            </w:tcBorders>
            <w:noWrap/>
            <w:vAlign w:val="center"/>
          </w:tcPr>
          <w:p w14:paraId="0CEC61F7"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带宽</w:t>
            </w:r>
          </w:p>
        </w:tc>
        <w:tc>
          <w:tcPr>
            <w:tcW w:w="1995" w:type="pct"/>
            <w:tcBorders>
              <w:top w:val="nil"/>
              <w:left w:val="nil"/>
              <w:bottom w:val="single" w:sz="4" w:space="0" w:color="auto"/>
              <w:right w:val="single" w:sz="4" w:space="0" w:color="auto"/>
            </w:tcBorders>
            <w:noWrap/>
            <w:vAlign w:val="center"/>
          </w:tcPr>
          <w:p w14:paraId="6376FACC" w14:textId="77777777" w:rsidR="00AF26E9" w:rsidRPr="00AF26E9" w:rsidRDefault="00AF26E9" w:rsidP="002B3356">
            <w:pPr>
              <w:widowControl/>
              <w:jc w:val="center"/>
              <w:textAlignment w:val="center"/>
              <w:rPr>
                <w:rFonts w:ascii="宋体" w:eastAsia="宋体" w:hAnsi="宋体" w:cs="微软雅黑" w:hint="eastAsia"/>
                <w:color w:val="000000"/>
                <w:sz w:val="24"/>
              </w:rPr>
            </w:pPr>
            <w:r w:rsidRPr="00AF26E9">
              <w:rPr>
                <w:rFonts w:ascii="宋体" w:eastAsia="宋体" w:hAnsi="宋体" w:cs="微软雅黑" w:hint="eastAsia"/>
                <w:color w:val="000000"/>
                <w:kern w:val="0"/>
                <w:sz w:val="24"/>
                <w:lang w:bidi="ar"/>
              </w:rPr>
              <w:t>50M</w:t>
            </w:r>
          </w:p>
        </w:tc>
      </w:tr>
      <w:tr w:rsidR="00AF26E9" w:rsidRPr="00AF26E9" w14:paraId="111D0971" w14:textId="77777777" w:rsidTr="002B3356">
        <w:trPr>
          <w:trHeight w:val="315"/>
        </w:trPr>
        <w:tc>
          <w:tcPr>
            <w:tcW w:w="3004" w:type="pct"/>
            <w:tcBorders>
              <w:top w:val="nil"/>
              <w:left w:val="single" w:sz="4" w:space="0" w:color="auto"/>
              <w:bottom w:val="single" w:sz="4" w:space="0" w:color="auto"/>
              <w:right w:val="single" w:sz="4" w:space="0" w:color="auto"/>
            </w:tcBorders>
            <w:noWrap/>
            <w:vAlign w:val="center"/>
          </w:tcPr>
          <w:p w14:paraId="6544D1DD"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条数</w:t>
            </w:r>
          </w:p>
        </w:tc>
        <w:tc>
          <w:tcPr>
            <w:tcW w:w="1995" w:type="pct"/>
            <w:tcBorders>
              <w:top w:val="nil"/>
              <w:left w:val="nil"/>
              <w:bottom w:val="single" w:sz="4" w:space="0" w:color="auto"/>
              <w:right w:val="single" w:sz="4" w:space="0" w:color="auto"/>
            </w:tcBorders>
            <w:noWrap/>
            <w:vAlign w:val="center"/>
          </w:tcPr>
          <w:p w14:paraId="1C33FA7B" w14:textId="77777777" w:rsidR="00AF26E9" w:rsidRPr="00AF26E9" w:rsidRDefault="00AF26E9" w:rsidP="002B3356">
            <w:pPr>
              <w:widowControl/>
              <w:jc w:val="center"/>
              <w:textAlignment w:val="center"/>
              <w:rPr>
                <w:rFonts w:ascii="宋体" w:eastAsia="宋体" w:hAnsi="宋体" w:cs="微软雅黑" w:hint="eastAsia"/>
                <w:color w:val="000000"/>
                <w:sz w:val="24"/>
              </w:rPr>
            </w:pPr>
            <w:r w:rsidRPr="00AF26E9">
              <w:rPr>
                <w:rFonts w:ascii="宋体" w:eastAsia="宋体" w:hAnsi="宋体" w:cs="微软雅黑" w:hint="eastAsia"/>
                <w:color w:val="000000"/>
                <w:kern w:val="0"/>
                <w:sz w:val="24"/>
                <w:lang w:bidi="ar"/>
              </w:rPr>
              <w:t>1条</w:t>
            </w:r>
          </w:p>
        </w:tc>
      </w:tr>
      <w:tr w:rsidR="00AF26E9" w:rsidRPr="00AF26E9" w14:paraId="1CF201FD" w14:textId="77777777" w:rsidTr="002B3356">
        <w:trPr>
          <w:trHeight w:val="315"/>
        </w:trPr>
        <w:tc>
          <w:tcPr>
            <w:tcW w:w="3004" w:type="pct"/>
            <w:tcBorders>
              <w:top w:val="nil"/>
              <w:left w:val="single" w:sz="4" w:space="0" w:color="auto"/>
              <w:bottom w:val="single" w:sz="4" w:space="0" w:color="auto"/>
              <w:right w:val="single" w:sz="4" w:space="0" w:color="auto"/>
            </w:tcBorders>
            <w:noWrap/>
            <w:vAlign w:val="center"/>
          </w:tcPr>
          <w:p w14:paraId="21FFF5D7"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接入地址</w:t>
            </w:r>
          </w:p>
        </w:tc>
        <w:tc>
          <w:tcPr>
            <w:tcW w:w="1995" w:type="pct"/>
            <w:tcBorders>
              <w:top w:val="nil"/>
              <w:left w:val="nil"/>
              <w:bottom w:val="single" w:sz="4" w:space="0" w:color="auto"/>
              <w:right w:val="single" w:sz="4" w:space="0" w:color="auto"/>
            </w:tcBorders>
            <w:noWrap/>
            <w:vAlign w:val="center"/>
          </w:tcPr>
          <w:p w14:paraId="7386FF03" w14:textId="77777777" w:rsidR="00AF26E9" w:rsidRPr="00AF26E9" w:rsidRDefault="00AF26E9" w:rsidP="002B3356">
            <w:pPr>
              <w:widowControl/>
              <w:jc w:val="center"/>
              <w:textAlignment w:val="center"/>
              <w:rPr>
                <w:rFonts w:ascii="宋体" w:eastAsia="宋体" w:hAnsi="宋体" w:cs="微软雅黑" w:hint="eastAsia"/>
                <w:color w:val="000000"/>
                <w:sz w:val="24"/>
              </w:rPr>
            </w:pPr>
            <w:r w:rsidRPr="00AF26E9">
              <w:rPr>
                <w:rFonts w:ascii="宋体" w:eastAsia="宋体" w:hAnsi="宋体" w:cs="微软雅黑" w:hint="eastAsia"/>
                <w:color w:val="000000"/>
                <w:kern w:val="0"/>
                <w:sz w:val="24"/>
                <w:lang w:bidi="ar"/>
              </w:rPr>
              <w:t>****</w:t>
            </w:r>
          </w:p>
        </w:tc>
      </w:tr>
      <w:tr w:rsidR="00AF26E9" w:rsidRPr="00AF26E9" w14:paraId="6E5A5C1D" w14:textId="77777777" w:rsidTr="002B3356">
        <w:trPr>
          <w:trHeight w:val="315"/>
        </w:trPr>
        <w:tc>
          <w:tcPr>
            <w:tcW w:w="3004" w:type="pct"/>
            <w:tcBorders>
              <w:top w:val="nil"/>
              <w:left w:val="single" w:sz="4" w:space="0" w:color="auto"/>
              <w:bottom w:val="single" w:sz="4" w:space="0" w:color="auto"/>
              <w:right w:val="single" w:sz="4" w:space="0" w:color="auto"/>
            </w:tcBorders>
            <w:vAlign w:val="center"/>
          </w:tcPr>
          <w:p w14:paraId="0B430FF8"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月赠送金额</w:t>
            </w:r>
          </w:p>
        </w:tc>
        <w:tc>
          <w:tcPr>
            <w:tcW w:w="1995" w:type="pct"/>
            <w:tcBorders>
              <w:top w:val="nil"/>
              <w:left w:val="nil"/>
              <w:bottom w:val="single" w:sz="4" w:space="0" w:color="auto"/>
              <w:right w:val="single" w:sz="4" w:space="0" w:color="auto"/>
            </w:tcBorders>
            <w:noWrap/>
            <w:vAlign w:val="center"/>
          </w:tcPr>
          <w:p w14:paraId="26C85465" w14:textId="77777777" w:rsidR="00AF26E9" w:rsidRPr="00AF26E9" w:rsidRDefault="00AF26E9" w:rsidP="002B3356">
            <w:pPr>
              <w:widowControl/>
              <w:jc w:val="center"/>
              <w:textAlignment w:val="center"/>
              <w:rPr>
                <w:rFonts w:ascii="宋体" w:eastAsia="宋体" w:hAnsi="宋体" w:cs="微软雅黑" w:hint="eastAsia"/>
                <w:color w:val="000000"/>
                <w:sz w:val="24"/>
              </w:rPr>
            </w:pPr>
            <w:r w:rsidRPr="00AF26E9">
              <w:rPr>
                <w:rFonts w:ascii="宋体" w:eastAsia="宋体" w:hAnsi="宋体" w:cs="微软雅黑" w:hint="eastAsia"/>
                <w:color w:val="000000"/>
                <w:kern w:val="0"/>
                <w:sz w:val="24"/>
                <w:lang w:bidi="ar"/>
              </w:rPr>
              <w:t>500元</w:t>
            </w:r>
          </w:p>
        </w:tc>
      </w:tr>
      <w:tr w:rsidR="00AF26E9" w:rsidRPr="00AF26E9" w14:paraId="3F93BBB6" w14:textId="77777777" w:rsidTr="002B3356">
        <w:trPr>
          <w:trHeight w:val="630"/>
        </w:trPr>
        <w:tc>
          <w:tcPr>
            <w:tcW w:w="3004" w:type="pct"/>
            <w:tcBorders>
              <w:top w:val="nil"/>
              <w:left w:val="single" w:sz="4" w:space="0" w:color="auto"/>
              <w:bottom w:val="single" w:sz="4" w:space="0" w:color="auto"/>
              <w:right w:val="single" w:sz="4" w:space="0" w:color="auto"/>
            </w:tcBorders>
            <w:vAlign w:val="center"/>
          </w:tcPr>
          <w:p w14:paraId="1B8CB1EF"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使用周期</w:t>
            </w:r>
            <w:r w:rsidRPr="00AF26E9">
              <w:rPr>
                <w:rFonts w:ascii="宋体" w:eastAsia="宋体" w:hAnsi="宋体" w:cs="微软雅黑" w:hint="eastAsia"/>
                <w:b/>
                <w:bCs/>
                <w:color w:val="000000"/>
                <w:kern w:val="0"/>
                <w:sz w:val="24"/>
                <w:lang w:bidi="ar"/>
              </w:rPr>
              <w:br/>
              <w:t>（按照“XX个月”填写）</w:t>
            </w:r>
          </w:p>
        </w:tc>
        <w:tc>
          <w:tcPr>
            <w:tcW w:w="1995" w:type="pct"/>
            <w:tcBorders>
              <w:top w:val="nil"/>
              <w:left w:val="nil"/>
              <w:bottom w:val="single" w:sz="4" w:space="0" w:color="auto"/>
              <w:right w:val="single" w:sz="4" w:space="0" w:color="auto"/>
            </w:tcBorders>
            <w:noWrap/>
            <w:vAlign w:val="center"/>
          </w:tcPr>
          <w:p w14:paraId="7F92D8CA" w14:textId="3C47A78E" w:rsidR="00AF26E9" w:rsidRPr="00AF26E9" w:rsidRDefault="00AF26E9" w:rsidP="002B3356">
            <w:pPr>
              <w:widowControl/>
              <w:jc w:val="center"/>
              <w:textAlignment w:val="center"/>
              <w:rPr>
                <w:rFonts w:ascii="宋体" w:eastAsia="宋体" w:hAnsi="宋体" w:cs="微软雅黑" w:hint="eastAsia"/>
                <w:color w:val="000000"/>
                <w:sz w:val="24"/>
              </w:rPr>
            </w:pPr>
            <w:r w:rsidRPr="00AF26E9">
              <w:rPr>
                <w:rFonts w:ascii="宋体" w:eastAsia="宋体" w:hAnsi="宋体" w:cs="微软雅黑" w:hint="eastAsia"/>
                <w:color w:val="000000"/>
                <w:sz w:val="24"/>
              </w:rPr>
              <w:t>21天</w:t>
            </w:r>
          </w:p>
        </w:tc>
      </w:tr>
      <w:tr w:rsidR="00AF26E9" w:rsidRPr="00AF26E9" w14:paraId="54E81E3E" w14:textId="77777777" w:rsidTr="002B3356">
        <w:trPr>
          <w:trHeight w:val="945"/>
        </w:trPr>
        <w:tc>
          <w:tcPr>
            <w:tcW w:w="3004" w:type="pct"/>
            <w:tcBorders>
              <w:top w:val="nil"/>
              <w:left w:val="single" w:sz="4" w:space="0" w:color="auto"/>
              <w:bottom w:val="single" w:sz="4" w:space="0" w:color="auto"/>
              <w:right w:val="single" w:sz="4" w:space="0" w:color="auto"/>
            </w:tcBorders>
            <w:vAlign w:val="center"/>
          </w:tcPr>
          <w:p w14:paraId="2195188D"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使用起止时间</w:t>
            </w:r>
            <w:r w:rsidRPr="00AF26E9">
              <w:rPr>
                <w:rFonts w:ascii="宋体" w:eastAsia="宋体" w:hAnsi="宋体" w:cs="微软雅黑" w:hint="eastAsia"/>
                <w:b/>
                <w:bCs/>
                <w:color w:val="000000"/>
                <w:kern w:val="0"/>
                <w:sz w:val="24"/>
                <w:lang w:bidi="ar"/>
              </w:rPr>
              <w:br/>
              <w:t>（按照格式“YYYY/MM-YYYY/MM”填写）</w:t>
            </w:r>
          </w:p>
        </w:tc>
        <w:tc>
          <w:tcPr>
            <w:tcW w:w="1995" w:type="pct"/>
            <w:tcBorders>
              <w:top w:val="nil"/>
              <w:left w:val="nil"/>
              <w:bottom w:val="single" w:sz="4" w:space="0" w:color="auto"/>
              <w:right w:val="single" w:sz="4" w:space="0" w:color="auto"/>
            </w:tcBorders>
            <w:noWrap/>
            <w:vAlign w:val="center"/>
          </w:tcPr>
          <w:p w14:paraId="6FDB8E1F" w14:textId="625C6629" w:rsidR="00AF26E9" w:rsidRPr="00AF26E9" w:rsidRDefault="00AF26E9" w:rsidP="002B3356">
            <w:pPr>
              <w:widowControl/>
              <w:jc w:val="center"/>
              <w:textAlignment w:val="center"/>
              <w:rPr>
                <w:rFonts w:ascii="宋体" w:eastAsia="宋体" w:hAnsi="宋体" w:cs="微软雅黑" w:hint="eastAsia"/>
                <w:color w:val="000000"/>
                <w:sz w:val="24"/>
              </w:rPr>
            </w:pPr>
          </w:p>
        </w:tc>
      </w:tr>
      <w:tr w:rsidR="00AF26E9" w:rsidRPr="00AF26E9" w14:paraId="6C4497BC" w14:textId="77777777" w:rsidTr="002B3356">
        <w:trPr>
          <w:trHeight w:val="315"/>
        </w:trPr>
        <w:tc>
          <w:tcPr>
            <w:tcW w:w="3004" w:type="pct"/>
            <w:tcBorders>
              <w:top w:val="nil"/>
              <w:left w:val="single" w:sz="4" w:space="0" w:color="auto"/>
              <w:bottom w:val="single" w:sz="4" w:space="0" w:color="auto"/>
              <w:right w:val="single" w:sz="4" w:space="0" w:color="auto"/>
            </w:tcBorders>
            <w:noWrap/>
            <w:vAlign w:val="center"/>
          </w:tcPr>
          <w:p w14:paraId="67DD086A"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申请原因</w:t>
            </w:r>
          </w:p>
        </w:tc>
        <w:tc>
          <w:tcPr>
            <w:tcW w:w="1995" w:type="pct"/>
            <w:tcBorders>
              <w:top w:val="nil"/>
              <w:left w:val="nil"/>
              <w:bottom w:val="single" w:sz="4" w:space="0" w:color="auto"/>
              <w:right w:val="single" w:sz="4" w:space="0" w:color="auto"/>
            </w:tcBorders>
            <w:noWrap/>
            <w:vAlign w:val="center"/>
          </w:tcPr>
          <w:p w14:paraId="2598A6D2" w14:textId="77777777" w:rsidR="00AF26E9" w:rsidRPr="00AF26E9" w:rsidRDefault="00AF26E9" w:rsidP="002B3356">
            <w:pPr>
              <w:widowControl/>
              <w:jc w:val="center"/>
              <w:textAlignment w:val="center"/>
              <w:rPr>
                <w:rFonts w:ascii="宋体" w:eastAsia="宋体" w:hAnsi="宋体" w:cs="微软雅黑" w:hint="eastAsia"/>
                <w:b/>
                <w:bCs/>
                <w:color w:val="000000"/>
                <w:sz w:val="24"/>
              </w:rPr>
            </w:pPr>
            <w:r w:rsidRPr="00AF26E9">
              <w:rPr>
                <w:rFonts w:ascii="宋体" w:eastAsia="宋体" w:hAnsi="宋体" w:cs="微软雅黑" w:hint="eastAsia"/>
                <w:b/>
                <w:bCs/>
                <w:color w:val="000000"/>
                <w:kern w:val="0"/>
                <w:sz w:val="24"/>
                <w:lang w:bidi="ar"/>
              </w:rPr>
              <w:t>客户试用</w:t>
            </w:r>
          </w:p>
        </w:tc>
      </w:tr>
    </w:tbl>
    <w:p w14:paraId="6E915D82" w14:textId="77777777" w:rsidR="00AF26E9" w:rsidRDefault="00AF26E9" w:rsidP="00AF26E9">
      <w:pPr>
        <w:rPr>
          <w:rFonts w:ascii="宋体" w:eastAsia="宋体" w:hAnsi="宋体" w:cs="微软雅黑" w:hint="eastAsia"/>
          <w:b/>
          <w:bCs/>
          <w:sz w:val="36"/>
          <w:szCs w:val="44"/>
        </w:rPr>
      </w:pPr>
    </w:p>
    <w:p w14:paraId="4396EB18" w14:textId="427A72C2" w:rsidR="00AF26E9" w:rsidRPr="00AF26E9" w:rsidRDefault="00AF26E9" w:rsidP="00AF26E9">
      <w:pPr>
        <w:rPr>
          <w:rFonts w:ascii="宋体" w:eastAsia="宋体" w:hAnsi="宋体" w:cs="微软雅黑" w:hint="eastAsia"/>
          <w:b/>
          <w:bCs/>
          <w:sz w:val="36"/>
          <w:szCs w:val="44"/>
        </w:rPr>
      </w:pPr>
      <w:r w:rsidRPr="00AF26E9">
        <w:rPr>
          <w:rFonts w:ascii="宋体" w:eastAsia="宋体" w:hAnsi="宋体" w:cs="微软雅黑" w:hint="eastAsia"/>
          <w:b/>
          <w:bCs/>
          <w:sz w:val="36"/>
          <w:szCs w:val="44"/>
        </w:rPr>
        <w:t>2/专线归档计费及专线延期归档</w:t>
      </w:r>
    </w:p>
    <w:p w14:paraId="5D6504FC"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待验收相关规定：</w:t>
      </w:r>
    </w:p>
    <w:p w14:paraId="31F418E8" w14:textId="739CB1FC"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1、非项目类（单条）：</w:t>
      </w:r>
    </w:p>
    <w:p w14:paraId="7C6C5D89"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（1）AB类单位待验收时间不超过3个月期限；</w:t>
      </w:r>
    </w:p>
    <w:p w14:paraId="644D4821"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（2）CD类单位原则上可待验收1个月，开通次月须计费；</w:t>
      </w:r>
    </w:p>
    <w:p w14:paraId="03D50178"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2、批量项目类：待验收时间不超过3个月期限，如因客户侧或第三方厂家原因需超3个月期限的，须由客户或第三方厂家出具说明函件，并与集客部分管经理、部门经理、副总经理汇报后，方可申请待验收（不分集团单位等级）原则上最长不超6个月；</w:t>
      </w:r>
    </w:p>
    <w:p w14:paraId="1DA60627"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3、省公司集团单位发展专线待验收，非区县客情，不建议区县代走待验收审批工单；</w:t>
      </w:r>
    </w:p>
    <w:p w14:paraId="0546CA6E"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4、待验收申请的工单标题和内容的注意事项：</w:t>
      </w:r>
    </w:p>
    <w:p w14:paraId="07D0A3A6"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（1）不写超出当月期限的预计验收计费时间；</w:t>
      </w:r>
    </w:p>
    <w:p w14:paraId="6A22C7EE"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（2）不出现“试用”、“测试”等字眼；</w:t>
      </w:r>
    </w:p>
    <w:p w14:paraId="535CF13E"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（3）未超3个月待验收期限不出具客户函件；</w:t>
      </w:r>
    </w:p>
    <w:p w14:paraId="2F9FB410"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（4）标题中标准写法应为“xxx单位待验收申请”；</w:t>
      </w:r>
    </w:p>
    <w:p w14:paraId="1CCB89CE" w14:textId="77777777"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t>（5）内容中标准写法应为“客户未验收”；</w:t>
      </w:r>
    </w:p>
    <w:p w14:paraId="2B79BE45" w14:textId="2326E90E" w:rsidR="00AF26E9" w:rsidRPr="00AF26E9" w:rsidRDefault="00AF26E9" w:rsidP="00AF26E9">
      <w:pPr>
        <w:rPr>
          <w:rFonts w:ascii="宋体" w:eastAsia="宋体" w:hAnsi="宋体" w:cs="微软雅黑" w:hint="eastAsia"/>
        </w:rPr>
      </w:pPr>
      <w:r w:rsidRPr="00AF26E9">
        <w:rPr>
          <w:rFonts w:ascii="宋体" w:eastAsia="宋体" w:hAnsi="宋体" w:cs="微软雅黑" w:hint="eastAsia"/>
        </w:rPr>
        <w:lastRenderedPageBreak/>
        <w:t>5、超3个月AB类单位及超1个月CD类单位待验收专线不核算专线任务量，如遇特殊情况需提前走工单报备至业务负责人、集客部分管经理、部门经理、副总经理处；</w:t>
      </w:r>
    </w:p>
    <w:p w14:paraId="788518A2" w14:textId="77777777" w:rsidR="00AF26E9" w:rsidRPr="00AF26E9" w:rsidRDefault="00AF26E9" w:rsidP="00AF26E9">
      <w:pPr>
        <w:jc w:val="left"/>
        <w:rPr>
          <w:rFonts w:ascii="宋体" w:eastAsia="宋体" w:hAnsi="宋体" w:cs="微软雅黑" w:hint="eastAsia"/>
          <w:szCs w:val="21"/>
        </w:rPr>
      </w:pPr>
      <w:r w:rsidRPr="00AF26E9">
        <w:rPr>
          <w:rFonts w:ascii="宋体" w:eastAsia="宋体" w:hAnsi="宋体" w:cs="微软雅黑" w:hint="eastAsia"/>
          <w:szCs w:val="21"/>
        </w:rPr>
        <w:t>1、专线归档：等有线业务支撑班组点归档后，系统会在Emis上推送专线归档的二次确认待办流程。点击归档计费或5个自然日不操作自动闭环，专线归档计费；</w:t>
      </w:r>
    </w:p>
    <w:p w14:paraId="250EE834" w14:textId="77777777" w:rsidR="00AF26E9" w:rsidRPr="00AF26E9" w:rsidRDefault="00AF26E9" w:rsidP="00AF26E9">
      <w:pPr>
        <w:jc w:val="center"/>
        <w:rPr>
          <w:rFonts w:ascii="宋体" w:eastAsia="宋体" w:hAnsi="宋体" w:cs="微软雅黑" w:hint="eastAsia"/>
        </w:rPr>
      </w:pPr>
      <w:r w:rsidRPr="00AF26E9">
        <w:rPr>
          <w:rFonts w:ascii="宋体" w:eastAsia="宋体" w:hAnsi="宋体" w:cs="微软雅黑" w:hint="eastAsia"/>
          <w:noProof/>
        </w:rPr>
        <w:drawing>
          <wp:inline distT="0" distB="0" distL="114300" distR="114300" wp14:anchorId="0ED572E0" wp14:editId="2DA4A6FC">
            <wp:extent cx="6071235" cy="2110105"/>
            <wp:effectExtent l="0" t="0" r="12065" b="1079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6071235" cy="2110105"/>
                    </a:xfrm>
                    <a:prstGeom prst="rect">
                      <a:avLst/>
                    </a:prstGeom>
                  </pic:spPr>
                </pic:pic>
              </a:graphicData>
            </a:graphic>
          </wp:inline>
        </w:drawing>
      </w:r>
    </w:p>
    <w:p w14:paraId="47EED55A" w14:textId="77777777" w:rsidR="00AF26E9" w:rsidRPr="00AF26E9" w:rsidRDefault="00AF26E9" w:rsidP="00AF26E9">
      <w:pPr>
        <w:jc w:val="left"/>
        <w:rPr>
          <w:rFonts w:ascii="宋体" w:eastAsia="宋体" w:hAnsi="宋体" w:cs="微软雅黑" w:hint="eastAsia"/>
          <w:szCs w:val="21"/>
        </w:rPr>
      </w:pPr>
      <w:r w:rsidRPr="00AF26E9">
        <w:rPr>
          <w:rFonts w:ascii="宋体" w:eastAsia="宋体" w:hAnsi="宋体" w:cs="微软雅黑" w:hint="eastAsia"/>
          <w:szCs w:val="21"/>
        </w:rPr>
        <w:t>2、归档计费：如果在Emis首页没有推送归档专线，可在ESOP老界面搜索“专线管理”—筛选信息—搜索—选中要归档的专线—进入工单详情—点击归档计费；</w:t>
      </w:r>
    </w:p>
    <w:p w14:paraId="15E66CD0" w14:textId="61A3F360" w:rsidR="00AF26E9" w:rsidRPr="00AF26E9" w:rsidRDefault="00AF26E9" w:rsidP="00AF26E9">
      <w:pPr>
        <w:jc w:val="center"/>
        <w:rPr>
          <w:rFonts w:ascii="宋体" w:eastAsia="宋体" w:hAnsi="宋体" w:cs="微软雅黑" w:hint="eastAsia"/>
          <w:szCs w:val="21"/>
        </w:rPr>
      </w:pPr>
      <w:r w:rsidRPr="00AF26E9">
        <w:rPr>
          <w:rFonts w:ascii="宋体" w:eastAsia="宋体" w:hAnsi="宋体" w:cs="微软雅黑" w:hint="eastAsia"/>
          <w:noProof/>
        </w:rPr>
        <w:drawing>
          <wp:inline distT="0" distB="0" distL="114300" distR="114300" wp14:anchorId="20A6E073" wp14:editId="10108F05">
            <wp:extent cx="5790592" cy="2238375"/>
            <wp:effectExtent l="0" t="0" r="635" b="0"/>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8"/>
                    <a:stretch>
                      <a:fillRect/>
                    </a:stretch>
                  </pic:blipFill>
                  <pic:spPr>
                    <a:xfrm>
                      <a:off x="0" y="0"/>
                      <a:ext cx="5802613" cy="2243022"/>
                    </a:xfrm>
                    <a:prstGeom prst="rect">
                      <a:avLst/>
                    </a:prstGeom>
                  </pic:spPr>
                </pic:pic>
              </a:graphicData>
            </a:graphic>
          </wp:inline>
        </w:drawing>
      </w:r>
    </w:p>
    <w:p w14:paraId="0AC7CECA" w14:textId="1D829AB1" w:rsidR="00AF26E9" w:rsidRPr="00AF26E9" w:rsidRDefault="00AF26E9" w:rsidP="00AF26E9">
      <w:pPr>
        <w:jc w:val="center"/>
        <w:rPr>
          <w:rFonts w:ascii="宋体" w:eastAsia="宋体" w:hAnsi="宋体" w:cs="微软雅黑" w:hint="eastAsia"/>
          <w:b/>
          <w:bCs/>
          <w:sz w:val="36"/>
          <w:szCs w:val="44"/>
        </w:rPr>
      </w:pPr>
      <w:r w:rsidRPr="00AF26E9">
        <w:rPr>
          <w:rFonts w:ascii="宋体" w:eastAsia="宋体" w:hAnsi="宋体" w:cs="微软雅黑" w:hint="eastAsia"/>
          <w:noProof/>
        </w:rPr>
        <w:drawing>
          <wp:inline distT="0" distB="0" distL="114300" distR="114300" wp14:anchorId="5E601091" wp14:editId="70AFA610">
            <wp:extent cx="5833795" cy="2219325"/>
            <wp:effectExtent l="0" t="0" r="0" b="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9"/>
                    <a:stretch>
                      <a:fillRect/>
                    </a:stretch>
                  </pic:blipFill>
                  <pic:spPr>
                    <a:xfrm>
                      <a:off x="0" y="0"/>
                      <a:ext cx="5868154" cy="2232396"/>
                    </a:xfrm>
                    <a:prstGeom prst="rect">
                      <a:avLst/>
                    </a:prstGeom>
                  </pic:spPr>
                </pic:pic>
              </a:graphicData>
            </a:graphic>
          </wp:inline>
        </w:drawing>
      </w:r>
    </w:p>
    <w:p w14:paraId="4A61E8D7" w14:textId="77777777" w:rsidR="00AF26E9" w:rsidRPr="00AF26E9" w:rsidRDefault="00AF26E9" w:rsidP="00AF26E9">
      <w:pPr>
        <w:jc w:val="left"/>
        <w:rPr>
          <w:rFonts w:ascii="宋体" w:eastAsia="宋体" w:hAnsi="宋体" w:cs="微软雅黑" w:hint="eastAsia"/>
          <w:szCs w:val="21"/>
        </w:rPr>
      </w:pPr>
    </w:p>
    <w:p w14:paraId="10DEE752" w14:textId="36753AEA" w:rsidR="00AF26E9" w:rsidRPr="00AF26E9" w:rsidRDefault="00AF26E9" w:rsidP="00AF26E9">
      <w:pPr>
        <w:jc w:val="left"/>
        <w:rPr>
          <w:rFonts w:ascii="宋体" w:eastAsia="宋体" w:hAnsi="宋体" w:cs="微软雅黑" w:hint="eastAsia"/>
          <w:szCs w:val="21"/>
        </w:rPr>
      </w:pPr>
      <w:r w:rsidRPr="00AF26E9">
        <w:rPr>
          <w:rFonts w:ascii="宋体" w:eastAsia="宋体" w:hAnsi="宋体" w:cs="微软雅黑" w:hint="eastAsia"/>
          <w:szCs w:val="21"/>
        </w:rPr>
        <w:t>3、延期归档：如项目还未验收，需通过签报，过公司分管集客领导审批后才可延期</w:t>
      </w:r>
    </w:p>
    <w:p w14:paraId="525CE651" w14:textId="77777777" w:rsidR="00AF26E9" w:rsidRPr="00AF26E9" w:rsidRDefault="00AF26E9" w:rsidP="00AF26E9">
      <w:pPr>
        <w:jc w:val="left"/>
        <w:rPr>
          <w:rFonts w:ascii="宋体" w:eastAsia="宋体" w:hAnsi="宋体" w:cs="微软雅黑" w:hint="eastAsia"/>
          <w:szCs w:val="21"/>
        </w:rPr>
      </w:pPr>
      <w:r w:rsidRPr="00AF26E9">
        <w:rPr>
          <w:rFonts w:ascii="宋体" w:eastAsia="宋体" w:hAnsi="宋体" w:cs="微软雅黑" w:hint="eastAsia"/>
          <w:szCs w:val="21"/>
        </w:rPr>
        <w:t>流程：签报（通过审批）—EMIS首页/ESOP老界面搜索“专线管理”—点击“延期归档—</w:t>
      </w:r>
      <w:r w:rsidRPr="00AF26E9">
        <w:rPr>
          <w:rFonts w:ascii="宋体" w:eastAsia="宋体" w:hAnsi="宋体" w:cs="微软雅黑" w:hint="eastAsia"/>
          <w:szCs w:val="21"/>
        </w:rPr>
        <w:lastRenderedPageBreak/>
        <w:t>上传签报截图—提交</w:t>
      </w:r>
    </w:p>
    <w:p w14:paraId="50FC8DBD" w14:textId="77777777" w:rsidR="00AF26E9" w:rsidRPr="00AF26E9" w:rsidRDefault="00AF26E9" w:rsidP="00AF26E9">
      <w:pPr>
        <w:jc w:val="center"/>
        <w:rPr>
          <w:rFonts w:ascii="宋体" w:eastAsia="宋体" w:hAnsi="宋体" w:cs="微软雅黑" w:hint="eastAsia"/>
        </w:rPr>
      </w:pPr>
      <w:r w:rsidRPr="00AF26E9">
        <w:rPr>
          <w:rFonts w:ascii="宋体" w:eastAsia="宋体" w:hAnsi="宋体" w:cs="微软雅黑" w:hint="eastAsia"/>
          <w:noProof/>
        </w:rPr>
        <w:drawing>
          <wp:inline distT="0" distB="0" distL="114300" distR="114300" wp14:anchorId="0F747BA7" wp14:editId="54F6D049">
            <wp:extent cx="3518535" cy="3918031"/>
            <wp:effectExtent l="0" t="0" r="5715" b="6350"/>
            <wp:docPr id="2" name="图片 1" descr="9918191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99181911499"/>
                    <pic:cNvPicPr>
                      <a:picLocks noChangeAspect="1"/>
                    </pic:cNvPicPr>
                  </pic:nvPicPr>
                  <pic:blipFill>
                    <a:blip r:embed="rId10"/>
                    <a:stretch>
                      <a:fillRect/>
                    </a:stretch>
                  </pic:blipFill>
                  <pic:spPr>
                    <a:xfrm>
                      <a:off x="0" y="0"/>
                      <a:ext cx="3524280" cy="3924428"/>
                    </a:xfrm>
                    <a:prstGeom prst="rect">
                      <a:avLst/>
                    </a:prstGeom>
                  </pic:spPr>
                </pic:pic>
              </a:graphicData>
            </a:graphic>
          </wp:inline>
        </w:drawing>
      </w:r>
    </w:p>
    <w:p w14:paraId="03D65D1C" w14:textId="77777777" w:rsidR="00AF26E9" w:rsidRPr="00AF26E9" w:rsidRDefault="00AF26E9" w:rsidP="00AF26E9">
      <w:pPr>
        <w:jc w:val="center"/>
        <w:rPr>
          <w:rFonts w:ascii="宋体" w:eastAsia="宋体" w:hAnsi="宋体" w:cs="微软雅黑" w:hint="eastAsia"/>
        </w:rPr>
      </w:pPr>
      <w:r w:rsidRPr="00AF26E9">
        <w:rPr>
          <w:rFonts w:ascii="宋体" w:eastAsia="宋体" w:hAnsi="宋体" w:cs="微软雅黑" w:hint="eastAsia"/>
        </w:rPr>
        <w:t>待验收审批工单示例：业务审核人-业务分管领导-部门分管领导-集客副总</w:t>
      </w:r>
    </w:p>
    <w:p w14:paraId="51BEBFA8" w14:textId="77777777" w:rsidR="00AF26E9" w:rsidRPr="00AF26E9" w:rsidRDefault="00AF26E9" w:rsidP="00AF26E9">
      <w:pPr>
        <w:jc w:val="center"/>
        <w:rPr>
          <w:rFonts w:ascii="宋体" w:eastAsia="宋体" w:hAnsi="宋体" w:cs="微软雅黑" w:hint="eastAsia"/>
        </w:rPr>
      </w:pPr>
      <w:r w:rsidRPr="00AF26E9">
        <w:rPr>
          <w:rFonts w:ascii="宋体" w:eastAsia="宋体" w:hAnsi="宋体" w:cs="微软雅黑" w:hint="eastAsia"/>
          <w:noProof/>
        </w:rPr>
        <w:drawing>
          <wp:inline distT="0" distB="0" distL="114300" distR="114300" wp14:anchorId="77F9DE5C" wp14:editId="02D6A989">
            <wp:extent cx="5251956" cy="2214562"/>
            <wp:effectExtent l="0" t="0" r="6350" b="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1"/>
                    <a:stretch>
                      <a:fillRect/>
                    </a:stretch>
                  </pic:blipFill>
                  <pic:spPr>
                    <a:xfrm>
                      <a:off x="0" y="0"/>
                      <a:ext cx="5262864" cy="2219162"/>
                    </a:xfrm>
                    <a:prstGeom prst="rect">
                      <a:avLst/>
                    </a:prstGeom>
                  </pic:spPr>
                </pic:pic>
              </a:graphicData>
            </a:graphic>
          </wp:inline>
        </w:drawing>
      </w:r>
    </w:p>
    <w:p w14:paraId="46AEBA58" w14:textId="00329C21" w:rsidR="007401A7" w:rsidRPr="00AF26E9" w:rsidRDefault="00AF26E9" w:rsidP="00AF26E9">
      <w:pPr>
        <w:jc w:val="center"/>
        <w:rPr>
          <w:rFonts w:ascii="宋体" w:eastAsia="宋体" w:hAnsi="宋体" w:cs="微软雅黑" w:hint="eastAsia"/>
        </w:rPr>
      </w:pPr>
      <w:r w:rsidRPr="00AF26E9">
        <w:rPr>
          <w:rFonts w:ascii="宋体" w:eastAsia="宋体" w:hAnsi="宋体" w:cs="微软雅黑" w:hint="eastAsia"/>
        </w:rPr>
        <w:t>ESOP上传审批工单</w:t>
      </w:r>
    </w:p>
    <w:p w14:paraId="2C039DD5" w14:textId="77777777" w:rsidR="00AF26E9" w:rsidRDefault="00AF26E9" w:rsidP="00AF26E9">
      <w:pPr>
        <w:rPr>
          <w:rFonts w:ascii="宋体" w:eastAsia="宋体" w:hAnsi="宋体" w:cs="微软雅黑" w:hint="eastAsia"/>
        </w:rPr>
      </w:pPr>
    </w:p>
    <w:p w14:paraId="4881D520" w14:textId="77777777" w:rsidR="00AF26E9" w:rsidRDefault="00AF26E9" w:rsidP="00AF26E9">
      <w:pPr>
        <w:rPr>
          <w:rFonts w:ascii="宋体" w:eastAsia="宋体" w:hAnsi="宋体" w:cs="微软雅黑" w:hint="eastAsia"/>
        </w:rPr>
      </w:pPr>
    </w:p>
    <w:p w14:paraId="4233F508" w14:textId="77777777" w:rsidR="00AF26E9" w:rsidRDefault="00AF26E9" w:rsidP="00AF26E9">
      <w:pPr>
        <w:rPr>
          <w:rFonts w:ascii="宋体" w:eastAsia="宋体" w:hAnsi="宋体" w:cs="微软雅黑" w:hint="eastAsia"/>
        </w:rPr>
      </w:pPr>
    </w:p>
    <w:p w14:paraId="274503B9" w14:textId="77777777" w:rsidR="00AF26E9" w:rsidRDefault="00AF26E9" w:rsidP="00AF26E9">
      <w:pPr>
        <w:rPr>
          <w:rFonts w:ascii="宋体" w:eastAsia="宋体" w:hAnsi="宋体" w:cs="微软雅黑" w:hint="eastAsia"/>
        </w:rPr>
      </w:pPr>
    </w:p>
    <w:p w14:paraId="026F1245" w14:textId="77777777" w:rsidR="00AF26E9" w:rsidRDefault="00AF26E9" w:rsidP="00AF26E9">
      <w:pPr>
        <w:rPr>
          <w:rFonts w:ascii="宋体" w:eastAsia="宋体" w:hAnsi="宋体" w:cs="微软雅黑" w:hint="eastAsia"/>
        </w:rPr>
      </w:pPr>
    </w:p>
    <w:p w14:paraId="3641C13F" w14:textId="77777777" w:rsidR="00AF26E9" w:rsidRDefault="00AF26E9" w:rsidP="00AF26E9">
      <w:pPr>
        <w:rPr>
          <w:rFonts w:ascii="宋体" w:eastAsia="宋体" w:hAnsi="宋体" w:cs="微软雅黑" w:hint="eastAsia"/>
        </w:rPr>
      </w:pPr>
    </w:p>
    <w:p w14:paraId="665DD09A" w14:textId="77777777" w:rsidR="00AF26E9" w:rsidRDefault="00AF26E9" w:rsidP="00AF26E9">
      <w:pPr>
        <w:rPr>
          <w:rFonts w:ascii="宋体" w:eastAsia="宋体" w:hAnsi="宋体" w:cs="微软雅黑" w:hint="eastAsia"/>
        </w:rPr>
      </w:pPr>
    </w:p>
    <w:p w14:paraId="2075C47C" w14:textId="77777777" w:rsidR="00AF26E9" w:rsidRPr="00AF26E9" w:rsidRDefault="00AF26E9" w:rsidP="00AF26E9">
      <w:pPr>
        <w:rPr>
          <w:rFonts w:ascii="宋体" w:eastAsia="宋体" w:hAnsi="宋体" w:cs="微软雅黑" w:hint="eastAsia"/>
        </w:rPr>
      </w:pPr>
    </w:p>
    <w:p w14:paraId="7A1A1CC0" w14:textId="1BE08053" w:rsidR="00AF26E9" w:rsidRDefault="00AF26E9" w:rsidP="00AF26E9">
      <w:pPr>
        <w:rPr>
          <w:rFonts w:ascii="宋体" w:eastAsia="宋体" w:hAnsi="宋体" w:cs="微软雅黑" w:hint="eastAsia"/>
          <w:b/>
          <w:bCs/>
          <w:sz w:val="36"/>
          <w:szCs w:val="44"/>
        </w:rPr>
      </w:pPr>
      <w:r w:rsidRPr="00AF26E9">
        <w:rPr>
          <w:rFonts w:ascii="宋体" w:eastAsia="宋体" w:hAnsi="宋体" w:cs="微软雅黑" w:hint="eastAsia"/>
          <w:b/>
          <w:bCs/>
          <w:sz w:val="36"/>
          <w:szCs w:val="44"/>
        </w:rPr>
        <w:lastRenderedPageBreak/>
        <w:t>3/专线搬迁</w:t>
      </w:r>
    </w:p>
    <w:p w14:paraId="5BC24755" w14:textId="470014E8" w:rsidR="00AF26E9" w:rsidRPr="00AF26E9" w:rsidRDefault="00AF26E9" w:rsidP="00AF26E9">
      <w:pPr>
        <w:jc w:val="center"/>
        <w:rPr>
          <w:rFonts w:ascii="宋体" w:eastAsia="宋体" w:hAnsi="宋体" w:hint="eastAsia"/>
        </w:rPr>
      </w:pPr>
      <w:r w:rsidRPr="00AF26E9">
        <w:rPr>
          <w:rFonts w:ascii="宋体" w:eastAsia="宋体" w:hAnsi="宋体" w:hint="eastAsia"/>
        </w:rPr>
        <w:t>专线编号查询归属集团和对应客户经理（无相关权限找对应客户经理支持）</w:t>
      </w:r>
      <w:r w:rsidRPr="00AF26E9">
        <w:rPr>
          <w:rFonts w:ascii="宋体" w:eastAsia="宋体" w:hAnsi="宋体"/>
          <w:noProof/>
        </w:rPr>
        <w:drawing>
          <wp:inline distT="0" distB="0" distL="0" distR="0" wp14:anchorId="7D0DE36B" wp14:editId="01EB9D59">
            <wp:extent cx="5267325" cy="2529205"/>
            <wp:effectExtent l="0" t="0" r="9525" b="4445"/>
            <wp:docPr id="13942777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2529205"/>
                    </a:xfrm>
                    <a:prstGeom prst="rect">
                      <a:avLst/>
                    </a:prstGeom>
                    <a:noFill/>
                    <a:ln>
                      <a:noFill/>
                    </a:ln>
                  </pic:spPr>
                </pic:pic>
              </a:graphicData>
            </a:graphic>
          </wp:inline>
        </w:drawing>
      </w:r>
    </w:p>
    <w:p w14:paraId="473779B2" w14:textId="77777777" w:rsidR="00AF26E9" w:rsidRPr="00AF26E9" w:rsidRDefault="00AF26E9" w:rsidP="00AF26E9">
      <w:pPr>
        <w:jc w:val="center"/>
        <w:rPr>
          <w:rFonts w:ascii="宋体" w:eastAsia="宋体" w:hAnsi="宋体" w:hint="eastAsia"/>
        </w:rPr>
      </w:pPr>
      <w:r w:rsidRPr="00AF26E9">
        <w:rPr>
          <w:rFonts w:ascii="宋体" w:eastAsia="宋体" w:hAnsi="宋体" w:hint="eastAsia"/>
        </w:rPr>
        <w:t>查询谁上的合同</w:t>
      </w:r>
    </w:p>
    <w:p w14:paraId="36447822" w14:textId="0CB2208B" w:rsidR="00AF26E9" w:rsidRPr="00AF26E9" w:rsidRDefault="00AF26E9" w:rsidP="00AF26E9">
      <w:pPr>
        <w:jc w:val="center"/>
        <w:rPr>
          <w:rFonts w:ascii="宋体" w:eastAsia="宋体" w:hAnsi="宋体" w:hint="eastAsia"/>
        </w:rPr>
      </w:pPr>
      <w:r w:rsidRPr="00AF26E9">
        <w:rPr>
          <w:rFonts w:ascii="宋体" w:eastAsia="宋体" w:hAnsi="宋体"/>
          <w:noProof/>
        </w:rPr>
        <w:drawing>
          <wp:inline distT="0" distB="0" distL="0" distR="0" wp14:anchorId="18DA77B0" wp14:editId="60B14BB4">
            <wp:extent cx="5272405" cy="2552700"/>
            <wp:effectExtent l="0" t="0" r="4445" b="0"/>
            <wp:docPr id="4269902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2405" cy="2552700"/>
                    </a:xfrm>
                    <a:prstGeom prst="rect">
                      <a:avLst/>
                    </a:prstGeom>
                    <a:noFill/>
                    <a:ln>
                      <a:noFill/>
                    </a:ln>
                  </pic:spPr>
                </pic:pic>
              </a:graphicData>
            </a:graphic>
          </wp:inline>
        </w:drawing>
      </w:r>
    </w:p>
    <w:p w14:paraId="7BC17B5A" w14:textId="77777777" w:rsidR="00AF26E9" w:rsidRPr="00AF26E9" w:rsidRDefault="00AF26E9" w:rsidP="00AF26E9">
      <w:pPr>
        <w:jc w:val="center"/>
        <w:rPr>
          <w:rFonts w:ascii="宋体" w:eastAsia="宋体" w:hAnsi="宋体" w:hint="eastAsia"/>
        </w:rPr>
      </w:pPr>
      <w:r w:rsidRPr="00AF26E9">
        <w:rPr>
          <w:rFonts w:ascii="宋体" w:eastAsia="宋体" w:hAnsi="宋体" w:hint="eastAsia"/>
        </w:rPr>
        <w:t>查询谁归档的合同</w:t>
      </w:r>
    </w:p>
    <w:p w14:paraId="48A62514" w14:textId="77777777" w:rsidR="00AF26E9" w:rsidRPr="00AF26E9" w:rsidRDefault="00AF26E9" w:rsidP="00AF26E9">
      <w:pPr>
        <w:rPr>
          <w:rFonts w:ascii="宋体" w:eastAsia="宋体" w:hAnsi="宋体" w:hint="eastAsia"/>
        </w:rPr>
      </w:pPr>
    </w:p>
    <w:p w14:paraId="28E953FF" w14:textId="129B2DD2" w:rsidR="00AF26E9" w:rsidRPr="00AF26E9" w:rsidRDefault="00AF26E9" w:rsidP="00AF26E9">
      <w:pPr>
        <w:jc w:val="center"/>
        <w:rPr>
          <w:rFonts w:ascii="宋体" w:eastAsia="宋体" w:hAnsi="宋体" w:hint="eastAsia"/>
        </w:rPr>
      </w:pPr>
      <w:r w:rsidRPr="00AF26E9">
        <w:rPr>
          <w:rFonts w:ascii="宋体" w:eastAsia="宋体" w:hAnsi="宋体"/>
          <w:noProof/>
        </w:rPr>
        <w:drawing>
          <wp:inline distT="0" distB="0" distL="0" distR="0" wp14:anchorId="102E5011" wp14:editId="0D1FA8CB">
            <wp:extent cx="4876800" cy="2319655"/>
            <wp:effectExtent l="0" t="0" r="0" b="4445"/>
            <wp:docPr id="12661389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2319655"/>
                    </a:xfrm>
                    <a:prstGeom prst="rect">
                      <a:avLst/>
                    </a:prstGeom>
                    <a:noFill/>
                    <a:ln>
                      <a:noFill/>
                    </a:ln>
                    <a:effectLst/>
                  </pic:spPr>
                </pic:pic>
              </a:graphicData>
            </a:graphic>
          </wp:inline>
        </w:drawing>
      </w:r>
    </w:p>
    <w:p w14:paraId="1A482E69" w14:textId="77777777" w:rsidR="00AF26E9" w:rsidRPr="00AF26E9" w:rsidRDefault="00AF26E9" w:rsidP="00AF26E9">
      <w:pPr>
        <w:jc w:val="center"/>
        <w:rPr>
          <w:rFonts w:ascii="宋体" w:eastAsia="宋体" w:hAnsi="宋体" w:hint="eastAsia"/>
        </w:rPr>
      </w:pPr>
      <w:r w:rsidRPr="00AF26E9">
        <w:rPr>
          <w:rFonts w:ascii="宋体" w:eastAsia="宋体" w:hAnsi="宋体" w:hint="eastAsia"/>
        </w:rPr>
        <w:lastRenderedPageBreak/>
        <w:t>找到合同、填好申请表格通过esop系统一键甩单申请搬迁</w:t>
      </w:r>
      <w:r w:rsidRPr="00AF26E9">
        <w:rPr>
          <w:rFonts w:ascii="宋体" w:eastAsia="宋体" w:hAnsi="宋体"/>
        </w:rPr>
        <w:t xml:space="preserve"> </w:t>
      </w:r>
    </w:p>
    <w:p w14:paraId="5E2944A4" w14:textId="77777777" w:rsidR="00AF26E9" w:rsidRPr="00AF26E9" w:rsidRDefault="00AF26E9" w:rsidP="00AF26E9">
      <w:pPr>
        <w:jc w:val="center"/>
        <w:rPr>
          <w:rFonts w:ascii="宋体" w:eastAsia="宋体" w:hAnsi="宋体" w:hint="eastAsia"/>
        </w:rPr>
      </w:pPr>
    </w:p>
    <w:p w14:paraId="2769B873" w14:textId="267B7D97" w:rsidR="00AF26E9" w:rsidRPr="00AF26E9" w:rsidRDefault="00AF26E9" w:rsidP="00AF26E9">
      <w:pPr>
        <w:rPr>
          <w:rFonts w:ascii="宋体" w:eastAsia="宋体" w:hAnsi="宋体" w:hint="eastAsia"/>
          <w:sz w:val="34"/>
          <w:szCs w:val="34"/>
        </w:rPr>
      </w:pPr>
      <w:r w:rsidRPr="00AF26E9">
        <w:rPr>
          <w:rFonts w:ascii="宋体" w:eastAsia="宋体" w:hAnsi="宋体" w:hint="eastAsia"/>
          <w:sz w:val="34"/>
          <w:szCs w:val="34"/>
        </w:rPr>
        <w:t>模板：搬迁申请函</w:t>
      </w:r>
    </w:p>
    <w:tbl>
      <w:tblPr>
        <w:tblW w:w="6100" w:type="dxa"/>
        <w:jc w:val="center"/>
        <w:tblLook w:val="04A0" w:firstRow="1" w:lastRow="0" w:firstColumn="1" w:lastColumn="0" w:noHBand="0" w:noVBand="1"/>
      </w:tblPr>
      <w:tblGrid>
        <w:gridCol w:w="1840"/>
        <w:gridCol w:w="4260"/>
      </w:tblGrid>
      <w:tr w:rsidR="00AF26E9" w:rsidRPr="00AF26E9" w14:paraId="35CD2A5D" w14:textId="77777777" w:rsidTr="002B3356">
        <w:trPr>
          <w:trHeight w:val="27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1DD5E3BA"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区县</w:t>
            </w:r>
          </w:p>
        </w:tc>
        <w:tc>
          <w:tcPr>
            <w:tcW w:w="4260" w:type="dxa"/>
            <w:tcBorders>
              <w:top w:val="single" w:sz="4" w:space="0" w:color="auto"/>
              <w:left w:val="nil"/>
              <w:bottom w:val="single" w:sz="4" w:space="0" w:color="auto"/>
              <w:right w:val="single" w:sz="4" w:space="0" w:color="auto"/>
            </w:tcBorders>
            <w:vAlign w:val="center"/>
            <w:hideMark/>
          </w:tcPr>
          <w:p w14:paraId="318E2924"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红谷滩</w:t>
            </w:r>
          </w:p>
        </w:tc>
      </w:tr>
      <w:tr w:rsidR="00AF26E9" w:rsidRPr="00AF26E9" w14:paraId="619278A0"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1ADEF4EC"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集团单位名称</w:t>
            </w:r>
          </w:p>
        </w:tc>
        <w:tc>
          <w:tcPr>
            <w:tcW w:w="4260" w:type="dxa"/>
            <w:tcBorders>
              <w:top w:val="nil"/>
              <w:left w:val="nil"/>
              <w:bottom w:val="single" w:sz="4" w:space="0" w:color="auto"/>
              <w:right w:val="single" w:sz="4" w:space="0" w:color="auto"/>
            </w:tcBorders>
            <w:vAlign w:val="center"/>
            <w:hideMark/>
          </w:tcPr>
          <w:p w14:paraId="7666D1FB"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泰康之家赣园（南昌）养老服务有限公司</w:t>
            </w:r>
          </w:p>
        </w:tc>
      </w:tr>
      <w:tr w:rsidR="00AF26E9" w:rsidRPr="00AF26E9" w14:paraId="3CA6DB43"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4B2A8870"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业务类型</w:t>
            </w:r>
          </w:p>
        </w:tc>
        <w:tc>
          <w:tcPr>
            <w:tcW w:w="4260" w:type="dxa"/>
            <w:tcBorders>
              <w:top w:val="nil"/>
              <w:left w:val="nil"/>
              <w:bottom w:val="single" w:sz="4" w:space="0" w:color="auto"/>
              <w:right w:val="single" w:sz="4" w:space="0" w:color="auto"/>
            </w:tcBorders>
            <w:vAlign w:val="center"/>
            <w:hideMark/>
          </w:tcPr>
          <w:p w14:paraId="39C10342"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商务快线（政企版）</w:t>
            </w:r>
          </w:p>
        </w:tc>
      </w:tr>
      <w:tr w:rsidR="00AF26E9" w:rsidRPr="00AF26E9" w14:paraId="2B989D1F"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68365C79"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带宽（M）</w:t>
            </w:r>
          </w:p>
        </w:tc>
        <w:tc>
          <w:tcPr>
            <w:tcW w:w="4260" w:type="dxa"/>
            <w:tcBorders>
              <w:top w:val="nil"/>
              <w:left w:val="nil"/>
              <w:bottom w:val="single" w:sz="4" w:space="0" w:color="auto"/>
              <w:right w:val="single" w:sz="4" w:space="0" w:color="auto"/>
            </w:tcBorders>
            <w:vAlign w:val="center"/>
            <w:hideMark/>
          </w:tcPr>
          <w:p w14:paraId="08868492"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500</w:t>
            </w:r>
          </w:p>
        </w:tc>
      </w:tr>
      <w:tr w:rsidR="00AF26E9" w:rsidRPr="00AF26E9" w14:paraId="1A952DF1"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18D07E10"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价格（元/月）</w:t>
            </w:r>
          </w:p>
        </w:tc>
        <w:tc>
          <w:tcPr>
            <w:tcW w:w="4260" w:type="dxa"/>
            <w:tcBorders>
              <w:top w:val="nil"/>
              <w:left w:val="nil"/>
              <w:bottom w:val="single" w:sz="4" w:space="0" w:color="auto"/>
              <w:right w:val="single" w:sz="4" w:space="0" w:color="auto"/>
            </w:tcBorders>
            <w:vAlign w:val="center"/>
            <w:hideMark/>
          </w:tcPr>
          <w:p w14:paraId="1180F073"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2600</w:t>
            </w:r>
          </w:p>
        </w:tc>
      </w:tr>
      <w:tr w:rsidR="00AF26E9" w:rsidRPr="00AF26E9" w14:paraId="3082079D"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681038EF"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搬迁原因</w:t>
            </w:r>
          </w:p>
        </w:tc>
        <w:tc>
          <w:tcPr>
            <w:tcW w:w="4260" w:type="dxa"/>
            <w:tcBorders>
              <w:top w:val="nil"/>
              <w:left w:val="nil"/>
              <w:bottom w:val="single" w:sz="4" w:space="0" w:color="auto"/>
              <w:right w:val="single" w:sz="4" w:space="0" w:color="auto"/>
            </w:tcBorders>
            <w:vAlign w:val="center"/>
            <w:hideMark/>
          </w:tcPr>
          <w:p w14:paraId="5165267A"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业务需要</w:t>
            </w:r>
          </w:p>
        </w:tc>
      </w:tr>
      <w:tr w:rsidR="00AF26E9" w:rsidRPr="00AF26E9" w14:paraId="327003DE"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076ADE17"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搬迁预算（元）</w:t>
            </w:r>
          </w:p>
        </w:tc>
        <w:tc>
          <w:tcPr>
            <w:tcW w:w="4260" w:type="dxa"/>
            <w:tcBorders>
              <w:top w:val="nil"/>
              <w:left w:val="nil"/>
              <w:bottom w:val="single" w:sz="4" w:space="0" w:color="auto"/>
              <w:right w:val="single" w:sz="4" w:space="0" w:color="auto"/>
            </w:tcBorders>
            <w:vAlign w:val="center"/>
            <w:hideMark/>
          </w:tcPr>
          <w:p w14:paraId="29D6D9D8"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w:t>
            </w:r>
          </w:p>
        </w:tc>
      </w:tr>
      <w:tr w:rsidR="00AF26E9" w:rsidRPr="00AF26E9" w14:paraId="6950BC98"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0E5131AB"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计费编号</w:t>
            </w:r>
          </w:p>
        </w:tc>
        <w:tc>
          <w:tcPr>
            <w:tcW w:w="4260" w:type="dxa"/>
            <w:tcBorders>
              <w:top w:val="nil"/>
              <w:left w:val="nil"/>
              <w:bottom w:val="single" w:sz="4" w:space="0" w:color="auto"/>
              <w:right w:val="single" w:sz="4" w:space="0" w:color="auto"/>
            </w:tcBorders>
            <w:vAlign w:val="center"/>
            <w:hideMark/>
          </w:tcPr>
          <w:p w14:paraId="5BEB34AD"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99183181953</w:t>
            </w:r>
          </w:p>
        </w:tc>
      </w:tr>
      <w:tr w:rsidR="00AF26E9" w:rsidRPr="00AF26E9" w14:paraId="6D68F17F"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595FF4B3"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是否欠费</w:t>
            </w:r>
          </w:p>
        </w:tc>
        <w:tc>
          <w:tcPr>
            <w:tcW w:w="4260" w:type="dxa"/>
            <w:tcBorders>
              <w:top w:val="nil"/>
              <w:left w:val="nil"/>
              <w:bottom w:val="single" w:sz="4" w:space="0" w:color="auto"/>
              <w:right w:val="single" w:sz="4" w:space="0" w:color="auto"/>
            </w:tcBorders>
            <w:vAlign w:val="center"/>
            <w:hideMark/>
          </w:tcPr>
          <w:p w14:paraId="513B5CEE"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w:t>
            </w:r>
          </w:p>
        </w:tc>
      </w:tr>
      <w:tr w:rsidR="00AF26E9" w:rsidRPr="00AF26E9" w14:paraId="5537D82A"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6E058993"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欠费金额（元）</w:t>
            </w:r>
          </w:p>
        </w:tc>
        <w:tc>
          <w:tcPr>
            <w:tcW w:w="4260" w:type="dxa"/>
            <w:tcBorders>
              <w:top w:val="nil"/>
              <w:left w:val="nil"/>
              <w:bottom w:val="single" w:sz="4" w:space="0" w:color="auto"/>
              <w:right w:val="single" w:sz="4" w:space="0" w:color="auto"/>
            </w:tcBorders>
            <w:vAlign w:val="center"/>
            <w:hideMark/>
          </w:tcPr>
          <w:p w14:paraId="657BB0BB"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w:t>
            </w:r>
          </w:p>
        </w:tc>
      </w:tr>
      <w:tr w:rsidR="00AF26E9" w:rsidRPr="00AF26E9" w14:paraId="142C112E"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5A6CA21E"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原A端地址</w:t>
            </w:r>
          </w:p>
        </w:tc>
        <w:tc>
          <w:tcPr>
            <w:tcW w:w="4260" w:type="dxa"/>
            <w:tcBorders>
              <w:top w:val="nil"/>
              <w:left w:val="nil"/>
              <w:bottom w:val="single" w:sz="4" w:space="0" w:color="auto"/>
              <w:right w:val="single" w:sz="4" w:space="0" w:color="auto"/>
            </w:tcBorders>
            <w:vAlign w:val="center"/>
            <w:hideMark/>
          </w:tcPr>
          <w:p w14:paraId="14943118" w14:textId="6DF76B0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/渠道专线为红谷滩会展路399号机房</w:t>
            </w:r>
          </w:p>
        </w:tc>
      </w:tr>
      <w:tr w:rsidR="00AF26E9" w:rsidRPr="00AF26E9" w14:paraId="6A094407"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799BD2AC"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新A端地址</w:t>
            </w:r>
          </w:p>
        </w:tc>
        <w:tc>
          <w:tcPr>
            <w:tcW w:w="4260" w:type="dxa"/>
            <w:tcBorders>
              <w:top w:val="nil"/>
              <w:left w:val="nil"/>
              <w:bottom w:val="single" w:sz="4" w:space="0" w:color="auto"/>
              <w:right w:val="single" w:sz="4" w:space="0" w:color="auto"/>
            </w:tcBorders>
            <w:vAlign w:val="center"/>
            <w:hideMark/>
          </w:tcPr>
          <w:p w14:paraId="69EDFCD4"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w:t>
            </w:r>
          </w:p>
        </w:tc>
      </w:tr>
      <w:tr w:rsidR="00AF26E9" w:rsidRPr="00AF26E9" w14:paraId="7C806E01"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0083B9C8"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A端联系人及电话</w:t>
            </w:r>
          </w:p>
        </w:tc>
        <w:tc>
          <w:tcPr>
            <w:tcW w:w="4260" w:type="dxa"/>
            <w:tcBorders>
              <w:top w:val="nil"/>
              <w:left w:val="nil"/>
              <w:bottom w:val="single" w:sz="4" w:space="0" w:color="auto"/>
              <w:right w:val="single" w:sz="4" w:space="0" w:color="auto"/>
            </w:tcBorders>
            <w:vAlign w:val="center"/>
            <w:hideMark/>
          </w:tcPr>
          <w:p w14:paraId="587ADD16"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w:t>
            </w:r>
          </w:p>
        </w:tc>
      </w:tr>
      <w:tr w:rsidR="00AF26E9" w:rsidRPr="00AF26E9" w14:paraId="34A2A4CD"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66091FEF"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原Z端地址</w:t>
            </w:r>
          </w:p>
        </w:tc>
        <w:tc>
          <w:tcPr>
            <w:tcW w:w="4260" w:type="dxa"/>
            <w:tcBorders>
              <w:top w:val="nil"/>
              <w:left w:val="nil"/>
              <w:bottom w:val="single" w:sz="4" w:space="0" w:color="auto"/>
              <w:right w:val="single" w:sz="4" w:space="0" w:color="auto"/>
            </w:tcBorders>
            <w:vAlign w:val="center"/>
            <w:hideMark/>
          </w:tcPr>
          <w:p w14:paraId="071B1288"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 xml:space="preserve">江西省南昌市红谷滩区九龙大道3906号 </w:t>
            </w:r>
          </w:p>
        </w:tc>
      </w:tr>
      <w:tr w:rsidR="00AF26E9" w:rsidRPr="00AF26E9" w14:paraId="7A4DA608"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5E992B8E"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新Z端地址</w:t>
            </w:r>
          </w:p>
        </w:tc>
        <w:tc>
          <w:tcPr>
            <w:tcW w:w="4260" w:type="dxa"/>
            <w:tcBorders>
              <w:top w:val="nil"/>
              <w:left w:val="nil"/>
              <w:bottom w:val="single" w:sz="4" w:space="0" w:color="auto"/>
              <w:right w:val="single" w:sz="4" w:space="0" w:color="auto"/>
            </w:tcBorders>
            <w:vAlign w:val="center"/>
            <w:hideMark/>
          </w:tcPr>
          <w:p w14:paraId="3528D3AF"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江西省南昌市红谷滩区九龙大道</w:t>
            </w:r>
          </w:p>
        </w:tc>
      </w:tr>
      <w:tr w:rsidR="00AF26E9" w:rsidRPr="00AF26E9" w14:paraId="0FA33843"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0FE7695C"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Z端联系人及电话</w:t>
            </w:r>
          </w:p>
        </w:tc>
        <w:tc>
          <w:tcPr>
            <w:tcW w:w="4260" w:type="dxa"/>
            <w:tcBorders>
              <w:top w:val="nil"/>
              <w:left w:val="nil"/>
              <w:bottom w:val="single" w:sz="4" w:space="0" w:color="auto"/>
              <w:right w:val="single" w:sz="4" w:space="0" w:color="auto"/>
            </w:tcBorders>
            <w:vAlign w:val="center"/>
            <w:hideMark/>
          </w:tcPr>
          <w:p w14:paraId="3BC1A9FE"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万经理13207008998</w:t>
            </w:r>
          </w:p>
        </w:tc>
      </w:tr>
      <w:tr w:rsidR="00AF26E9" w:rsidRPr="00AF26E9" w14:paraId="5D27E152" w14:textId="77777777" w:rsidTr="002B3356">
        <w:trPr>
          <w:trHeight w:val="270"/>
          <w:jc w:val="center"/>
        </w:trPr>
        <w:tc>
          <w:tcPr>
            <w:tcW w:w="1840" w:type="dxa"/>
            <w:tcBorders>
              <w:top w:val="nil"/>
              <w:left w:val="single" w:sz="4" w:space="0" w:color="auto"/>
              <w:bottom w:val="single" w:sz="4" w:space="0" w:color="auto"/>
              <w:right w:val="single" w:sz="4" w:space="0" w:color="auto"/>
            </w:tcBorders>
            <w:vAlign w:val="center"/>
            <w:hideMark/>
          </w:tcPr>
          <w:p w14:paraId="03B224A8"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客户经理及电话</w:t>
            </w:r>
          </w:p>
        </w:tc>
        <w:tc>
          <w:tcPr>
            <w:tcW w:w="4260" w:type="dxa"/>
            <w:tcBorders>
              <w:top w:val="nil"/>
              <w:left w:val="nil"/>
              <w:bottom w:val="single" w:sz="4" w:space="0" w:color="auto"/>
              <w:right w:val="single" w:sz="4" w:space="0" w:color="auto"/>
            </w:tcBorders>
            <w:vAlign w:val="center"/>
            <w:hideMark/>
          </w:tcPr>
          <w:p w14:paraId="6434EAFD" w14:textId="77777777" w:rsidR="00AF26E9" w:rsidRPr="00AF26E9" w:rsidRDefault="00AF26E9" w:rsidP="002B3356">
            <w:pPr>
              <w:widowControl/>
              <w:jc w:val="center"/>
              <w:rPr>
                <w:rFonts w:ascii="宋体" w:eastAsia="宋体" w:hAnsi="宋体" w:cs="宋体" w:hint="eastAsia"/>
                <w:b/>
                <w:bCs/>
                <w:color w:val="000000"/>
                <w:kern w:val="0"/>
                <w:sz w:val="20"/>
                <w:szCs w:val="20"/>
              </w:rPr>
            </w:pPr>
            <w:r w:rsidRPr="00AF26E9">
              <w:rPr>
                <w:rFonts w:ascii="宋体" w:eastAsia="宋体" w:hAnsi="宋体" w:cs="宋体" w:hint="eastAsia"/>
                <w:b/>
                <w:bCs/>
                <w:color w:val="000000"/>
                <w:kern w:val="0"/>
                <w:sz w:val="20"/>
                <w:szCs w:val="20"/>
              </w:rPr>
              <w:t>涂龙飞13979120066</w:t>
            </w:r>
          </w:p>
        </w:tc>
      </w:tr>
    </w:tbl>
    <w:p w14:paraId="5DFBF8D4" w14:textId="77777777" w:rsidR="00AF26E9" w:rsidRDefault="00AF26E9" w:rsidP="00AF26E9">
      <w:pPr>
        <w:rPr>
          <w:rFonts w:hint="eastAsia"/>
          <w:sz w:val="28"/>
          <w:szCs w:val="28"/>
        </w:rPr>
      </w:pPr>
    </w:p>
    <w:p w14:paraId="2685C864" w14:textId="19211DA8" w:rsidR="00AF26E9" w:rsidRPr="00AF26E9" w:rsidRDefault="00AF26E9" w:rsidP="00AF26E9">
      <w:pPr>
        <w:rPr>
          <w:rFonts w:ascii="宋体" w:eastAsia="宋体" w:hAnsi="宋体" w:cs="微软雅黑" w:hint="eastAsia"/>
          <w:b/>
          <w:bCs/>
          <w:sz w:val="36"/>
          <w:szCs w:val="44"/>
        </w:rPr>
      </w:pPr>
      <w:r w:rsidRPr="00AF26E9">
        <w:rPr>
          <w:rFonts w:ascii="宋体" w:eastAsia="宋体" w:hAnsi="宋体" w:cs="微软雅黑" w:hint="eastAsia"/>
          <w:b/>
          <w:bCs/>
          <w:sz w:val="36"/>
          <w:szCs w:val="44"/>
        </w:rPr>
        <w:t>4/专线拆除（凭客户拆除函一键甩单申请，一定需要计费编号）</w:t>
      </w:r>
    </w:p>
    <w:p w14:paraId="194AF2A6" w14:textId="77777777" w:rsidR="00AF26E9" w:rsidRPr="00AF26E9" w:rsidRDefault="00AF26E9" w:rsidP="00AF26E9">
      <w:pPr>
        <w:jc w:val="center"/>
        <w:rPr>
          <w:rFonts w:ascii="宋体" w:eastAsia="宋体" w:hAnsi="宋体" w:hint="eastAsia"/>
          <w:b/>
          <w:sz w:val="28"/>
        </w:rPr>
      </w:pPr>
      <w:r w:rsidRPr="00AF26E9">
        <w:rPr>
          <w:rFonts w:ascii="宋体" w:eastAsia="宋体" w:hAnsi="宋体" w:hint="eastAsia"/>
          <w:b/>
          <w:sz w:val="28"/>
        </w:rPr>
        <w:t>专线业务拆除申请函</w:t>
      </w:r>
    </w:p>
    <w:tbl>
      <w:tblPr>
        <w:tblW w:w="8379" w:type="dxa"/>
        <w:tblInd w:w="93" w:type="dxa"/>
        <w:tblLook w:val="04A0" w:firstRow="1" w:lastRow="0" w:firstColumn="1" w:lastColumn="0" w:noHBand="0" w:noVBand="1"/>
      </w:tblPr>
      <w:tblGrid>
        <w:gridCol w:w="1580"/>
        <w:gridCol w:w="2830"/>
        <w:gridCol w:w="1134"/>
        <w:gridCol w:w="2835"/>
      </w:tblGrid>
      <w:tr w:rsidR="00AF26E9" w:rsidRPr="00AF26E9" w14:paraId="58B13F21" w14:textId="77777777" w:rsidTr="002B3356">
        <w:trPr>
          <w:trHeight w:val="624"/>
        </w:trPr>
        <w:tc>
          <w:tcPr>
            <w:tcW w:w="1580" w:type="dxa"/>
            <w:tcBorders>
              <w:top w:val="single" w:sz="4" w:space="0" w:color="auto"/>
              <w:left w:val="single" w:sz="4" w:space="0" w:color="auto"/>
              <w:bottom w:val="single" w:sz="4" w:space="0" w:color="auto"/>
              <w:right w:val="single" w:sz="4" w:space="0" w:color="auto"/>
            </w:tcBorders>
            <w:noWrap/>
            <w:vAlign w:val="center"/>
          </w:tcPr>
          <w:p w14:paraId="6B4B91B6"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单位名称</w:t>
            </w:r>
          </w:p>
        </w:tc>
        <w:tc>
          <w:tcPr>
            <w:tcW w:w="2830" w:type="dxa"/>
            <w:tcBorders>
              <w:top w:val="single" w:sz="4" w:space="0" w:color="auto"/>
              <w:left w:val="nil"/>
              <w:bottom w:val="single" w:sz="4" w:space="0" w:color="auto"/>
              <w:right w:val="single" w:sz="4" w:space="0" w:color="auto"/>
            </w:tcBorders>
            <w:noWrap/>
            <w:vAlign w:val="center"/>
          </w:tcPr>
          <w:p w14:paraId="4D21D0ED" w14:textId="46CA606C" w:rsidR="00AF26E9" w:rsidRPr="00AF26E9" w:rsidRDefault="00AF26E9" w:rsidP="002B3356">
            <w:pPr>
              <w:widowControl/>
              <w:rPr>
                <w:rFonts w:ascii="宋体" w:eastAsia="宋体" w:hAnsi="宋体" w:cs="宋体" w:hint="eastAsia"/>
                <w:color w:val="000000"/>
                <w:kern w:val="0"/>
                <w:sz w:val="22"/>
              </w:rPr>
            </w:pPr>
            <w:r>
              <w:rPr>
                <w:rFonts w:ascii="宋体" w:eastAsia="宋体" w:hAnsi="宋体" w:hint="eastAsia"/>
                <w:szCs w:val="21"/>
              </w:rPr>
              <w:t>/</w:t>
            </w:r>
          </w:p>
        </w:tc>
        <w:tc>
          <w:tcPr>
            <w:tcW w:w="1134" w:type="dxa"/>
            <w:tcBorders>
              <w:top w:val="single" w:sz="4" w:space="0" w:color="auto"/>
              <w:left w:val="nil"/>
              <w:bottom w:val="single" w:sz="4" w:space="0" w:color="auto"/>
              <w:right w:val="single" w:sz="4" w:space="0" w:color="auto"/>
            </w:tcBorders>
            <w:noWrap/>
            <w:vAlign w:val="center"/>
          </w:tcPr>
          <w:p w14:paraId="2558FDD3"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集团编号</w:t>
            </w:r>
          </w:p>
        </w:tc>
        <w:tc>
          <w:tcPr>
            <w:tcW w:w="2835" w:type="dxa"/>
            <w:tcBorders>
              <w:top w:val="single" w:sz="4" w:space="0" w:color="auto"/>
              <w:left w:val="nil"/>
              <w:bottom w:val="single" w:sz="4" w:space="0" w:color="auto"/>
              <w:right w:val="single" w:sz="4" w:space="0" w:color="auto"/>
            </w:tcBorders>
            <w:noWrap/>
            <w:vAlign w:val="center"/>
          </w:tcPr>
          <w:p w14:paraId="620E4671"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微软雅黑" w:hint="eastAsia"/>
                <w:color w:val="666666"/>
                <w:kern w:val="0"/>
                <w:sz w:val="24"/>
                <w:shd w:val="clear" w:color="auto" w:fill="F7FAFF"/>
                <w:lang w:bidi="ar"/>
              </w:rPr>
              <w:t>JX0003445123</w:t>
            </w:r>
          </w:p>
        </w:tc>
      </w:tr>
      <w:tr w:rsidR="00AF26E9" w:rsidRPr="00AF26E9" w14:paraId="5D3BE45B" w14:textId="77777777" w:rsidTr="002B3356">
        <w:trPr>
          <w:trHeight w:val="624"/>
        </w:trPr>
        <w:tc>
          <w:tcPr>
            <w:tcW w:w="1580" w:type="dxa"/>
            <w:tcBorders>
              <w:top w:val="nil"/>
              <w:left w:val="single" w:sz="4" w:space="0" w:color="auto"/>
              <w:bottom w:val="single" w:sz="4" w:space="0" w:color="auto"/>
              <w:right w:val="single" w:sz="4" w:space="0" w:color="auto"/>
            </w:tcBorders>
            <w:noWrap/>
            <w:vAlign w:val="center"/>
          </w:tcPr>
          <w:p w14:paraId="22CFCC47"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计费编号（产品编号）</w:t>
            </w:r>
          </w:p>
        </w:tc>
        <w:tc>
          <w:tcPr>
            <w:tcW w:w="6799" w:type="dxa"/>
            <w:gridSpan w:val="3"/>
            <w:tcBorders>
              <w:top w:val="single" w:sz="4" w:space="0" w:color="auto"/>
              <w:left w:val="nil"/>
              <w:bottom w:val="single" w:sz="4" w:space="0" w:color="auto"/>
              <w:right w:val="single" w:sz="4" w:space="0" w:color="000000"/>
            </w:tcBorders>
            <w:noWrap/>
            <w:vAlign w:val="center"/>
          </w:tcPr>
          <w:p w14:paraId="18DC79DD" w14:textId="77777777" w:rsidR="00AF26E9" w:rsidRPr="00AF26E9" w:rsidRDefault="00AF26E9" w:rsidP="002B3356">
            <w:pPr>
              <w:widowControl/>
              <w:shd w:val="clear" w:color="auto" w:fill="F7FAFF"/>
              <w:ind w:firstLineChars="700" w:firstLine="1540"/>
              <w:jc w:val="left"/>
              <w:rPr>
                <w:rFonts w:ascii="宋体" w:eastAsia="宋体" w:hAnsi="宋体" w:cs="宋体" w:hint="eastAsia"/>
                <w:color w:val="000000"/>
                <w:kern w:val="0"/>
                <w:sz w:val="22"/>
              </w:rPr>
            </w:pPr>
            <w:r w:rsidRPr="00AF26E9">
              <w:rPr>
                <w:rFonts w:ascii="宋体" w:eastAsia="宋体" w:hAnsi="宋体" w:cs="宋体" w:hint="eastAsia"/>
                <w:color w:val="000000"/>
                <w:kern w:val="0"/>
                <w:sz w:val="22"/>
              </w:rPr>
              <w:t>59191416922</w:t>
            </w:r>
          </w:p>
        </w:tc>
      </w:tr>
      <w:tr w:rsidR="00AF26E9" w:rsidRPr="00AF26E9" w14:paraId="65004772" w14:textId="77777777" w:rsidTr="002B3356">
        <w:trPr>
          <w:trHeight w:val="624"/>
        </w:trPr>
        <w:tc>
          <w:tcPr>
            <w:tcW w:w="1580" w:type="dxa"/>
            <w:tcBorders>
              <w:top w:val="nil"/>
              <w:left w:val="single" w:sz="4" w:space="0" w:color="auto"/>
              <w:bottom w:val="single" w:sz="4" w:space="0" w:color="auto"/>
              <w:right w:val="single" w:sz="4" w:space="0" w:color="auto"/>
            </w:tcBorders>
            <w:noWrap/>
            <w:vAlign w:val="center"/>
          </w:tcPr>
          <w:p w14:paraId="5DB4656D"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预计拆除周期</w:t>
            </w:r>
          </w:p>
        </w:tc>
        <w:tc>
          <w:tcPr>
            <w:tcW w:w="2830" w:type="dxa"/>
            <w:tcBorders>
              <w:top w:val="single" w:sz="4" w:space="0" w:color="auto"/>
              <w:left w:val="nil"/>
              <w:bottom w:val="single" w:sz="4" w:space="0" w:color="auto"/>
              <w:right w:val="single" w:sz="4" w:space="0" w:color="000000"/>
            </w:tcBorders>
            <w:noWrap/>
            <w:vAlign w:val="center"/>
          </w:tcPr>
          <w:p w14:paraId="6CA3F5CA"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2026.3.27</w:t>
            </w:r>
          </w:p>
        </w:tc>
        <w:tc>
          <w:tcPr>
            <w:tcW w:w="1134" w:type="dxa"/>
            <w:tcBorders>
              <w:top w:val="nil"/>
              <w:left w:val="nil"/>
              <w:bottom w:val="single" w:sz="4" w:space="0" w:color="auto"/>
              <w:right w:val="single" w:sz="4" w:space="0" w:color="auto"/>
            </w:tcBorders>
            <w:noWrap/>
            <w:vAlign w:val="center"/>
          </w:tcPr>
          <w:p w14:paraId="69193580"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线路类型</w:t>
            </w:r>
          </w:p>
        </w:tc>
        <w:tc>
          <w:tcPr>
            <w:tcW w:w="2835" w:type="dxa"/>
            <w:tcBorders>
              <w:top w:val="single" w:sz="4" w:space="0" w:color="auto"/>
              <w:left w:val="nil"/>
              <w:bottom w:val="single" w:sz="4" w:space="0" w:color="auto"/>
              <w:right w:val="single" w:sz="4" w:space="0" w:color="000000"/>
            </w:tcBorders>
            <w:noWrap/>
            <w:vAlign w:val="center"/>
          </w:tcPr>
          <w:p w14:paraId="072657BB"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数据专线</w:t>
            </w:r>
          </w:p>
        </w:tc>
      </w:tr>
      <w:tr w:rsidR="00AF26E9" w:rsidRPr="00AF26E9" w14:paraId="5519B692" w14:textId="77777777" w:rsidTr="002B3356">
        <w:trPr>
          <w:trHeight w:val="624"/>
        </w:trPr>
        <w:tc>
          <w:tcPr>
            <w:tcW w:w="1580" w:type="dxa"/>
            <w:tcBorders>
              <w:top w:val="nil"/>
              <w:left w:val="single" w:sz="4" w:space="0" w:color="auto"/>
              <w:bottom w:val="single" w:sz="4" w:space="0" w:color="auto"/>
              <w:right w:val="single" w:sz="4" w:space="0" w:color="auto"/>
            </w:tcBorders>
            <w:noWrap/>
            <w:vAlign w:val="center"/>
          </w:tcPr>
          <w:p w14:paraId="56C1C830"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期望完成时间</w:t>
            </w:r>
          </w:p>
        </w:tc>
        <w:tc>
          <w:tcPr>
            <w:tcW w:w="6799" w:type="dxa"/>
            <w:gridSpan w:val="3"/>
            <w:tcBorders>
              <w:top w:val="single" w:sz="4" w:space="0" w:color="auto"/>
              <w:left w:val="nil"/>
              <w:bottom w:val="single" w:sz="4" w:space="0" w:color="auto"/>
              <w:right w:val="single" w:sz="4" w:space="0" w:color="000000"/>
            </w:tcBorders>
            <w:noWrap/>
            <w:vAlign w:val="center"/>
          </w:tcPr>
          <w:p w14:paraId="6329C93B" w14:textId="77777777" w:rsidR="00AF26E9" w:rsidRPr="00AF26E9" w:rsidRDefault="00AF26E9" w:rsidP="002B3356">
            <w:pPr>
              <w:widowControl/>
              <w:jc w:val="center"/>
              <w:rPr>
                <w:rFonts w:ascii="宋体" w:eastAsia="宋体" w:hAnsi="宋体" w:cs="宋体" w:hint="eastAsia"/>
                <w:color w:val="000000"/>
                <w:kern w:val="0"/>
                <w:sz w:val="22"/>
              </w:rPr>
            </w:pPr>
          </w:p>
        </w:tc>
      </w:tr>
      <w:tr w:rsidR="00AF26E9" w:rsidRPr="00AF26E9" w14:paraId="26F7BBC8" w14:textId="77777777" w:rsidTr="002B3356">
        <w:trPr>
          <w:trHeight w:val="624"/>
        </w:trPr>
        <w:tc>
          <w:tcPr>
            <w:tcW w:w="1580" w:type="dxa"/>
            <w:vMerge w:val="restart"/>
            <w:tcBorders>
              <w:top w:val="nil"/>
              <w:left w:val="single" w:sz="4" w:space="0" w:color="auto"/>
              <w:bottom w:val="single" w:sz="4" w:space="0" w:color="000000"/>
              <w:right w:val="single" w:sz="4" w:space="0" w:color="auto"/>
            </w:tcBorders>
            <w:noWrap/>
            <w:vAlign w:val="center"/>
          </w:tcPr>
          <w:p w14:paraId="567DEC95"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拆除原因</w:t>
            </w:r>
          </w:p>
        </w:tc>
        <w:tc>
          <w:tcPr>
            <w:tcW w:w="6799" w:type="dxa"/>
            <w:gridSpan w:val="3"/>
            <w:vMerge w:val="restart"/>
            <w:tcBorders>
              <w:top w:val="single" w:sz="4" w:space="0" w:color="auto"/>
              <w:left w:val="single" w:sz="4" w:space="0" w:color="auto"/>
              <w:bottom w:val="single" w:sz="4" w:space="0" w:color="000000"/>
              <w:right w:val="single" w:sz="4" w:space="0" w:color="000000"/>
            </w:tcBorders>
            <w:noWrap/>
            <w:vAlign w:val="center"/>
          </w:tcPr>
          <w:p w14:paraId="37E9FF66"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客户不需要了故拆除专线</w:t>
            </w:r>
          </w:p>
        </w:tc>
      </w:tr>
      <w:tr w:rsidR="00AF26E9" w:rsidRPr="00AF26E9" w14:paraId="461FB5B3" w14:textId="77777777" w:rsidTr="002B3356">
        <w:trPr>
          <w:trHeight w:val="624"/>
        </w:trPr>
        <w:tc>
          <w:tcPr>
            <w:tcW w:w="1580" w:type="dxa"/>
            <w:vMerge/>
            <w:tcBorders>
              <w:top w:val="nil"/>
              <w:left w:val="single" w:sz="4" w:space="0" w:color="auto"/>
              <w:bottom w:val="single" w:sz="4" w:space="0" w:color="000000"/>
              <w:right w:val="single" w:sz="4" w:space="0" w:color="auto"/>
            </w:tcBorders>
            <w:vAlign w:val="center"/>
          </w:tcPr>
          <w:p w14:paraId="08EBA553" w14:textId="77777777" w:rsidR="00AF26E9" w:rsidRPr="00AF26E9" w:rsidRDefault="00AF26E9" w:rsidP="002B3356">
            <w:pPr>
              <w:widowControl/>
              <w:jc w:val="center"/>
              <w:rPr>
                <w:rFonts w:ascii="宋体" w:eastAsia="宋体" w:hAnsi="宋体" w:cs="宋体" w:hint="eastAsia"/>
                <w:color w:val="000000"/>
                <w:kern w:val="0"/>
                <w:sz w:val="22"/>
              </w:rPr>
            </w:pPr>
          </w:p>
        </w:tc>
        <w:tc>
          <w:tcPr>
            <w:tcW w:w="6799" w:type="dxa"/>
            <w:gridSpan w:val="3"/>
            <w:vMerge/>
            <w:tcBorders>
              <w:top w:val="single" w:sz="4" w:space="0" w:color="auto"/>
              <w:left w:val="single" w:sz="4" w:space="0" w:color="auto"/>
              <w:bottom w:val="single" w:sz="4" w:space="0" w:color="000000"/>
              <w:right w:val="single" w:sz="4" w:space="0" w:color="000000"/>
            </w:tcBorders>
            <w:vAlign w:val="center"/>
          </w:tcPr>
          <w:p w14:paraId="5332276F" w14:textId="77777777" w:rsidR="00AF26E9" w:rsidRPr="00AF26E9" w:rsidRDefault="00AF26E9" w:rsidP="002B3356">
            <w:pPr>
              <w:widowControl/>
              <w:jc w:val="center"/>
              <w:rPr>
                <w:rFonts w:ascii="宋体" w:eastAsia="宋体" w:hAnsi="宋体" w:cs="宋体" w:hint="eastAsia"/>
                <w:color w:val="000000"/>
                <w:kern w:val="0"/>
                <w:sz w:val="22"/>
              </w:rPr>
            </w:pPr>
          </w:p>
        </w:tc>
      </w:tr>
      <w:tr w:rsidR="00AF26E9" w:rsidRPr="00AF26E9" w14:paraId="2ED716C2" w14:textId="77777777" w:rsidTr="002B3356">
        <w:trPr>
          <w:trHeight w:val="2222"/>
        </w:trPr>
        <w:tc>
          <w:tcPr>
            <w:tcW w:w="1580" w:type="dxa"/>
            <w:vMerge/>
            <w:tcBorders>
              <w:top w:val="nil"/>
              <w:left w:val="single" w:sz="4" w:space="0" w:color="auto"/>
              <w:bottom w:val="single" w:sz="4" w:space="0" w:color="000000"/>
              <w:right w:val="single" w:sz="4" w:space="0" w:color="auto"/>
            </w:tcBorders>
            <w:vAlign w:val="center"/>
          </w:tcPr>
          <w:p w14:paraId="498A6ED7" w14:textId="77777777" w:rsidR="00AF26E9" w:rsidRPr="00AF26E9" w:rsidRDefault="00AF26E9" w:rsidP="002B3356">
            <w:pPr>
              <w:widowControl/>
              <w:jc w:val="center"/>
              <w:rPr>
                <w:rFonts w:ascii="宋体" w:eastAsia="宋体" w:hAnsi="宋体" w:cs="宋体" w:hint="eastAsia"/>
                <w:color w:val="000000"/>
                <w:kern w:val="0"/>
                <w:sz w:val="22"/>
              </w:rPr>
            </w:pPr>
          </w:p>
        </w:tc>
        <w:tc>
          <w:tcPr>
            <w:tcW w:w="6799" w:type="dxa"/>
            <w:gridSpan w:val="3"/>
            <w:vMerge/>
            <w:tcBorders>
              <w:top w:val="single" w:sz="4" w:space="0" w:color="auto"/>
              <w:left w:val="single" w:sz="4" w:space="0" w:color="auto"/>
              <w:bottom w:val="single" w:sz="4" w:space="0" w:color="000000"/>
              <w:right w:val="single" w:sz="4" w:space="0" w:color="000000"/>
            </w:tcBorders>
            <w:vAlign w:val="center"/>
          </w:tcPr>
          <w:p w14:paraId="5ECB0DA3" w14:textId="77777777" w:rsidR="00AF26E9" w:rsidRPr="00AF26E9" w:rsidRDefault="00AF26E9" w:rsidP="002B3356">
            <w:pPr>
              <w:widowControl/>
              <w:jc w:val="center"/>
              <w:rPr>
                <w:rFonts w:ascii="宋体" w:eastAsia="宋体" w:hAnsi="宋体" w:cs="宋体" w:hint="eastAsia"/>
                <w:color w:val="000000"/>
                <w:kern w:val="0"/>
                <w:sz w:val="22"/>
              </w:rPr>
            </w:pPr>
          </w:p>
        </w:tc>
      </w:tr>
      <w:tr w:rsidR="00AF26E9" w:rsidRPr="00AF26E9" w14:paraId="53481950" w14:textId="77777777" w:rsidTr="002B3356">
        <w:trPr>
          <w:trHeight w:val="2301"/>
        </w:trPr>
        <w:tc>
          <w:tcPr>
            <w:tcW w:w="1580" w:type="dxa"/>
            <w:tcBorders>
              <w:top w:val="nil"/>
              <w:left w:val="single" w:sz="4" w:space="0" w:color="auto"/>
              <w:bottom w:val="single" w:sz="4" w:space="0" w:color="auto"/>
              <w:right w:val="single" w:sz="4" w:space="0" w:color="auto"/>
            </w:tcBorders>
            <w:noWrap/>
            <w:vAlign w:val="center"/>
          </w:tcPr>
          <w:p w14:paraId="0C90E393"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单位盖章</w:t>
            </w:r>
          </w:p>
        </w:tc>
        <w:tc>
          <w:tcPr>
            <w:tcW w:w="6799" w:type="dxa"/>
            <w:gridSpan w:val="3"/>
            <w:tcBorders>
              <w:top w:val="single" w:sz="4" w:space="0" w:color="auto"/>
              <w:left w:val="nil"/>
              <w:bottom w:val="single" w:sz="4" w:space="0" w:color="auto"/>
              <w:right w:val="single" w:sz="4" w:space="0" w:color="000000"/>
            </w:tcBorders>
            <w:noWrap/>
            <w:vAlign w:val="center"/>
          </w:tcPr>
          <w:p w14:paraId="2D7742BD"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 xml:space="preserve">单位名称（盖章）： </w:t>
            </w:r>
          </w:p>
        </w:tc>
      </w:tr>
      <w:tr w:rsidR="00AF26E9" w:rsidRPr="00AF26E9" w14:paraId="4BB2D86A" w14:textId="77777777" w:rsidTr="002B3356">
        <w:trPr>
          <w:trHeight w:val="1261"/>
        </w:trPr>
        <w:tc>
          <w:tcPr>
            <w:tcW w:w="1580" w:type="dxa"/>
            <w:tcBorders>
              <w:top w:val="nil"/>
              <w:left w:val="single" w:sz="4" w:space="0" w:color="auto"/>
              <w:bottom w:val="single" w:sz="4" w:space="0" w:color="auto"/>
              <w:right w:val="single" w:sz="4" w:space="0" w:color="auto"/>
            </w:tcBorders>
            <w:noWrap/>
            <w:vAlign w:val="center"/>
          </w:tcPr>
          <w:p w14:paraId="0FFFE4F0"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申请日期</w:t>
            </w:r>
          </w:p>
        </w:tc>
        <w:tc>
          <w:tcPr>
            <w:tcW w:w="6799" w:type="dxa"/>
            <w:gridSpan w:val="3"/>
            <w:tcBorders>
              <w:top w:val="single" w:sz="4" w:space="0" w:color="auto"/>
              <w:left w:val="nil"/>
              <w:bottom w:val="single" w:sz="4" w:space="0" w:color="auto"/>
              <w:right w:val="single" w:sz="4" w:space="0" w:color="000000"/>
            </w:tcBorders>
            <w:noWrap/>
            <w:vAlign w:val="center"/>
          </w:tcPr>
          <w:p w14:paraId="66FE7A9D" w14:textId="77777777" w:rsidR="00AF26E9" w:rsidRPr="00AF26E9" w:rsidRDefault="00AF26E9" w:rsidP="002B3356">
            <w:pPr>
              <w:widowControl/>
              <w:jc w:val="center"/>
              <w:rPr>
                <w:rFonts w:ascii="宋体" w:eastAsia="宋体" w:hAnsi="宋体" w:cs="宋体" w:hint="eastAsia"/>
                <w:color w:val="000000"/>
                <w:kern w:val="0"/>
                <w:sz w:val="22"/>
              </w:rPr>
            </w:pPr>
            <w:r w:rsidRPr="00AF26E9">
              <w:rPr>
                <w:rFonts w:ascii="宋体" w:eastAsia="宋体" w:hAnsi="宋体" w:cs="宋体" w:hint="eastAsia"/>
                <w:color w:val="000000"/>
                <w:kern w:val="0"/>
                <w:sz w:val="22"/>
              </w:rPr>
              <w:t>申请日期：2026  年  3月 23  日</w:t>
            </w:r>
          </w:p>
        </w:tc>
      </w:tr>
    </w:tbl>
    <w:p w14:paraId="3DCE466D" w14:textId="60BA3387" w:rsidR="00AF26E9" w:rsidRDefault="00AF26E9" w:rsidP="00AF26E9">
      <w:pPr>
        <w:rPr>
          <w:rFonts w:ascii="宋体" w:eastAsia="宋体" w:hAnsi="宋体" w:hint="eastAsia"/>
          <w:sz w:val="28"/>
          <w:szCs w:val="28"/>
        </w:rPr>
      </w:pPr>
    </w:p>
    <w:p w14:paraId="6153D627" w14:textId="77777777" w:rsidR="001A21F6" w:rsidRDefault="001A21F6" w:rsidP="00AF26E9">
      <w:pPr>
        <w:rPr>
          <w:rFonts w:ascii="宋体" w:eastAsia="宋体" w:hAnsi="宋体" w:hint="eastAsia"/>
          <w:sz w:val="28"/>
          <w:szCs w:val="28"/>
        </w:rPr>
      </w:pPr>
    </w:p>
    <w:p w14:paraId="33849256" w14:textId="77777777" w:rsidR="001A21F6" w:rsidRDefault="001A21F6" w:rsidP="00AF26E9">
      <w:pPr>
        <w:rPr>
          <w:rFonts w:ascii="宋体" w:eastAsia="宋体" w:hAnsi="宋体" w:hint="eastAsia"/>
          <w:sz w:val="28"/>
          <w:szCs w:val="28"/>
        </w:rPr>
      </w:pPr>
    </w:p>
    <w:p w14:paraId="047DF7A5" w14:textId="77777777" w:rsidR="001A21F6" w:rsidRDefault="001A21F6" w:rsidP="00AF26E9">
      <w:pPr>
        <w:rPr>
          <w:rFonts w:ascii="宋体" w:eastAsia="宋体" w:hAnsi="宋体" w:hint="eastAsia"/>
          <w:sz w:val="28"/>
          <w:szCs w:val="28"/>
        </w:rPr>
      </w:pPr>
    </w:p>
    <w:p w14:paraId="5381B56C" w14:textId="77777777" w:rsidR="001A21F6" w:rsidRDefault="001A21F6" w:rsidP="00AF26E9">
      <w:pPr>
        <w:rPr>
          <w:rFonts w:ascii="宋体" w:eastAsia="宋体" w:hAnsi="宋体" w:hint="eastAsia"/>
          <w:sz w:val="28"/>
          <w:szCs w:val="28"/>
        </w:rPr>
      </w:pPr>
    </w:p>
    <w:p w14:paraId="2646E017" w14:textId="77777777" w:rsidR="001A21F6" w:rsidRDefault="001A21F6" w:rsidP="00AF26E9">
      <w:pPr>
        <w:rPr>
          <w:rFonts w:ascii="宋体" w:eastAsia="宋体" w:hAnsi="宋体" w:hint="eastAsia"/>
          <w:sz w:val="28"/>
          <w:szCs w:val="28"/>
        </w:rPr>
      </w:pPr>
    </w:p>
    <w:p w14:paraId="56C1CBB9" w14:textId="77777777" w:rsidR="001A21F6" w:rsidRDefault="001A21F6" w:rsidP="00AF26E9">
      <w:pPr>
        <w:rPr>
          <w:rFonts w:ascii="宋体" w:eastAsia="宋体" w:hAnsi="宋体" w:hint="eastAsia"/>
          <w:sz w:val="28"/>
          <w:szCs w:val="28"/>
        </w:rPr>
      </w:pPr>
    </w:p>
    <w:p w14:paraId="24F5E469" w14:textId="77777777" w:rsidR="001A21F6" w:rsidRDefault="001A21F6" w:rsidP="00AF26E9">
      <w:pPr>
        <w:rPr>
          <w:rFonts w:ascii="宋体" w:eastAsia="宋体" w:hAnsi="宋体" w:hint="eastAsia"/>
          <w:sz w:val="28"/>
          <w:szCs w:val="28"/>
        </w:rPr>
      </w:pPr>
    </w:p>
    <w:p w14:paraId="5CF9FB83" w14:textId="77777777" w:rsidR="001A21F6" w:rsidRDefault="001A21F6" w:rsidP="00AF26E9">
      <w:pPr>
        <w:rPr>
          <w:rFonts w:ascii="宋体" w:eastAsia="宋体" w:hAnsi="宋体" w:hint="eastAsia"/>
          <w:sz w:val="28"/>
          <w:szCs w:val="28"/>
        </w:rPr>
      </w:pPr>
    </w:p>
    <w:p w14:paraId="1C1D0B7F" w14:textId="77777777" w:rsidR="001A21F6" w:rsidRDefault="001A21F6" w:rsidP="00AF26E9">
      <w:pPr>
        <w:rPr>
          <w:rFonts w:ascii="宋体" w:eastAsia="宋体" w:hAnsi="宋体" w:hint="eastAsia"/>
          <w:sz w:val="28"/>
          <w:szCs w:val="28"/>
        </w:rPr>
      </w:pPr>
    </w:p>
    <w:p w14:paraId="678A45FA" w14:textId="77777777" w:rsidR="001A21F6" w:rsidRDefault="001A21F6" w:rsidP="00AF26E9">
      <w:pPr>
        <w:rPr>
          <w:rFonts w:ascii="宋体" w:eastAsia="宋体" w:hAnsi="宋体" w:hint="eastAsia"/>
          <w:sz w:val="28"/>
          <w:szCs w:val="28"/>
        </w:rPr>
      </w:pPr>
    </w:p>
    <w:p w14:paraId="52918240" w14:textId="77777777" w:rsidR="001A21F6" w:rsidRDefault="001A21F6" w:rsidP="00AF26E9">
      <w:pPr>
        <w:rPr>
          <w:rFonts w:ascii="宋体" w:eastAsia="宋体" w:hAnsi="宋体" w:hint="eastAsia"/>
          <w:sz w:val="28"/>
          <w:szCs w:val="28"/>
        </w:rPr>
      </w:pPr>
    </w:p>
    <w:p w14:paraId="09723DC9" w14:textId="77777777" w:rsidR="001A21F6" w:rsidRDefault="001A21F6" w:rsidP="00AF26E9">
      <w:pPr>
        <w:rPr>
          <w:rFonts w:ascii="宋体" w:eastAsia="宋体" w:hAnsi="宋体" w:hint="eastAsia"/>
          <w:sz w:val="28"/>
          <w:szCs w:val="28"/>
        </w:rPr>
      </w:pPr>
    </w:p>
    <w:p w14:paraId="3CF7CF29" w14:textId="327FA73B" w:rsidR="001A21F6" w:rsidRDefault="001A21F6" w:rsidP="001A21F6">
      <w:pPr>
        <w:rPr>
          <w:rFonts w:ascii="宋体" w:eastAsia="宋体" w:hAnsi="宋体" w:cs="微软雅黑" w:hint="eastAsia"/>
          <w:b/>
          <w:bCs/>
          <w:sz w:val="36"/>
          <w:szCs w:val="44"/>
        </w:rPr>
      </w:pPr>
      <w:r>
        <w:rPr>
          <w:rFonts w:ascii="宋体" w:eastAsia="宋体" w:hAnsi="宋体" w:cs="微软雅黑" w:hint="eastAsia"/>
          <w:b/>
          <w:bCs/>
          <w:sz w:val="36"/>
          <w:szCs w:val="44"/>
        </w:rPr>
        <w:lastRenderedPageBreak/>
        <w:t>5</w:t>
      </w:r>
      <w:r w:rsidRPr="00AF26E9">
        <w:rPr>
          <w:rFonts w:ascii="宋体" w:eastAsia="宋体" w:hAnsi="宋体" w:cs="微软雅黑" w:hint="eastAsia"/>
          <w:b/>
          <w:bCs/>
          <w:sz w:val="36"/>
          <w:szCs w:val="44"/>
        </w:rPr>
        <w:t>/专线</w:t>
      </w:r>
      <w:r>
        <w:rPr>
          <w:rFonts w:ascii="宋体" w:eastAsia="宋体" w:hAnsi="宋体" w:cs="微软雅黑" w:hint="eastAsia"/>
          <w:b/>
          <w:bCs/>
          <w:sz w:val="36"/>
          <w:szCs w:val="44"/>
        </w:rPr>
        <w:t>备案（网站/小程序）</w:t>
      </w:r>
    </w:p>
    <w:p w14:paraId="00B08406" w14:textId="6EE6A9CA" w:rsidR="001A21F6" w:rsidRPr="00AF26E9" w:rsidRDefault="001A21F6" w:rsidP="001A21F6">
      <w:pPr>
        <w:rPr>
          <w:rFonts w:ascii="宋体" w:eastAsia="宋体" w:hAnsi="宋体" w:cs="微软雅黑" w:hint="eastAsia"/>
          <w:b/>
          <w:bCs/>
          <w:sz w:val="36"/>
          <w:szCs w:val="44"/>
        </w:rPr>
      </w:pPr>
      <w:r>
        <w:rPr>
          <w:rFonts w:ascii="宋体" w:eastAsia="宋体" w:hAnsi="宋体" w:cs="微软雅黑" w:hint="eastAsia"/>
          <w:b/>
          <w:bCs/>
          <w:sz w:val="36"/>
          <w:szCs w:val="44"/>
        </w:rPr>
        <w:t>材料准备：</w:t>
      </w:r>
    </w:p>
    <w:p w14:paraId="719064DA" w14:textId="77777777" w:rsidR="001A21F6" w:rsidRPr="001A21F6" w:rsidRDefault="001A21F6" w:rsidP="001A21F6">
      <w:pPr>
        <w:widowControl/>
        <w:jc w:val="left"/>
        <w:rPr>
          <w:rFonts w:ascii="宋体" w:eastAsia="宋体" w:hAnsi="宋体" w:cs="微软雅黑" w:hint="eastAsia"/>
          <w:color w:val="000000"/>
          <w:kern w:val="0"/>
          <w:sz w:val="24"/>
          <w:lang w:bidi="ar"/>
        </w:rPr>
      </w:pPr>
      <w:r w:rsidRPr="001A21F6">
        <w:rPr>
          <w:rFonts w:ascii="宋体" w:eastAsia="宋体" w:hAnsi="宋体" w:cs="微软雅黑" w:hint="eastAsia"/>
          <w:color w:val="000000"/>
          <w:kern w:val="0"/>
          <w:sz w:val="24"/>
          <w:lang w:bidi="ar"/>
        </w:rPr>
        <w:t>1、单位“组织机构代码证或工商营业执照或事业单位法人证书”原件扫描件</w:t>
      </w:r>
    </w:p>
    <w:p w14:paraId="4B79EF70" w14:textId="77777777" w:rsidR="001A21F6" w:rsidRPr="001A21F6" w:rsidRDefault="001A21F6" w:rsidP="001A21F6">
      <w:pPr>
        <w:widowControl/>
        <w:jc w:val="left"/>
        <w:rPr>
          <w:rFonts w:ascii="宋体" w:eastAsia="宋体" w:hAnsi="宋体" w:cs="微软雅黑" w:hint="eastAsia"/>
          <w:color w:val="000000"/>
          <w:kern w:val="0"/>
          <w:sz w:val="24"/>
          <w:lang w:bidi="ar"/>
        </w:rPr>
      </w:pPr>
      <w:r w:rsidRPr="001A21F6">
        <w:rPr>
          <w:rFonts w:ascii="宋体" w:eastAsia="宋体" w:hAnsi="宋体" w:cs="微软雅黑" w:hint="eastAsia"/>
          <w:color w:val="000000"/>
          <w:kern w:val="0"/>
          <w:sz w:val="24"/>
          <w:lang w:bidi="ar"/>
        </w:rPr>
        <w:t>2、单位主体（法人）及网站负责人身份证原件扫描件正反面</w:t>
      </w:r>
    </w:p>
    <w:p w14:paraId="1FE3796D" w14:textId="77777777" w:rsidR="001A21F6" w:rsidRPr="001A21F6" w:rsidRDefault="001A21F6" w:rsidP="001A21F6">
      <w:pPr>
        <w:widowControl/>
        <w:jc w:val="left"/>
        <w:rPr>
          <w:rFonts w:ascii="宋体" w:eastAsia="宋体" w:hAnsi="宋体" w:cs="微软雅黑" w:hint="eastAsia"/>
          <w:color w:val="000000"/>
          <w:kern w:val="0"/>
          <w:sz w:val="24"/>
          <w:lang w:bidi="ar"/>
        </w:rPr>
      </w:pPr>
      <w:r w:rsidRPr="001A21F6">
        <w:rPr>
          <w:rFonts w:ascii="宋体" w:eastAsia="宋体" w:hAnsi="宋体" w:cs="微软雅黑" w:hint="eastAsia"/>
          <w:color w:val="000000"/>
          <w:kern w:val="0"/>
          <w:sz w:val="24"/>
          <w:lang w:bidi="ar"/>
        </w:rPr>
        <w:t>3、网站备案信息真实性核验单（见附件），须加盖公章。（填写单位信息、盖章、网站负责人签字即可，不需要打勾）</w:t>
      </w:r>
    </w:p>
    <w:p w14:paraId="74B606FD" w14:textId="77777777" w:rsidR="001A21F6" w:rsidRPr="001A21F6" w:rsidRDefault="001A21F6" w:rsidP="001A21F6">
      <w:pPr>
        <w:widowControl/>
        <w:jc w:val="left"/>
        <w:rPr>
          <w:rFonts w:ascii="宋体" w:eastAsia="宋体" w:hAnsi="宋体" w:cs="微软雅黑" w:hint="eastAsia"/>
          <w:color w:val="000000"/>
          <w:kern w:val="0"/>
          <w:sz w:val="24"/>
          <w:lang w:bidi="ar"/>
        </w:rPr>
      </w:pPr>
      <w:r w:rsidRPr="001A21F6">
        <w:rPr>
          <w:rFonts w:ascii="宋体" w:eastAsia="宋体" w:hAnsi="宋体" w:cs="微软雅黑" w:hint="eastAsia"/>
          <w:color w:val="000000"/>
          <w:kern w:val="0"/>
          <w:sz w:val="24"/>
          <w:lang w:bidi="ar"/>
        </w:rPr>
        <w:t>4、接入服务商现场采集的网站负责人照片，最好是全身照，至少是2/3的人身(江西移动网站备案背景)。</w:t>
      </w:r>
    </w:p>
    <w:p w14:paraId="06370130" w14:textId="77777777" w:rsidR="001A21F6" w:rsidRPr="001A21F6" w:rsidRDefault="001A21F6" w:rsidP="001A21F6">
      <w:pPr>
        <w:widowControl/>
        <w:jc w:val="left"/>
        <w:rPr>
          <w:rFonts w:ascii="宋体" w:eastAsia="宋体" w:hAnsi="宋体" w:cs="微软雅黑" w:hint="eastAsia"/>
          <w:color w:val="000000"/>
          <w:kern w:val="0"/>
          <w:sz w:val="24"/>
          <w:lang w:bidi="ar"/>
        </w:rPr>
      </w:pPr>
      <w:r w:rsidRPr="001A21F6">
        <w:rPr>
          <w:rFonts w:ascii="宋体" w:eastAsia="宋体" w:hAnsi="宋体" w:cs="微软雅黑" w:hint="eastAsia"/>
          <w:color w:val="000000"/>
          <w:kern w:val="0"/>
          <w:sz w:val="24"/>
          <w:lang w:bidi="ar"/>
        </w:rPr>
        <w:t>5、网站从事新闻、出版、教育、医疗保健、药品和医疗器械、文化、广播电影电视节目等互联网信息服务，应提供相关主管部门审核同意的文件复印件（加盖公章）；网站从事电子公告服务的，应提供专项许可文件复印件（加盖公章）。</w:t>
      </w:r>
    </w:p>
    <w:p w14:paraId="073549DC" w14:textId="77777777" w:rsidR="001A21F6" w:rsidRPr="001A21F6" w:rsidRDefault="001A21F6" w:rsidP="001A21F6">
      <w:pPr>
        <w:widowControl/>
        <w:jc w:val="left"/>
        <w:rPr>
          <w:rFonts w:ascii="宋体" w:eastAsia="宋体" w:hAnsi="宋体" w:cs="微软雅黑" w:hint="eastAsia"/>
          <w:color w:val="000000"/>
          <w:kern w:val="0"/>
          <w:sz w:val="24"/>
          <w:lang w:bidi="ar"/>
        </w:rPr>
      </w:pPr>
      <w:r w:rsidRPr="001A21F6">
        <w:rPr>
          <w:rFonts w:ascii="宋体" w:eastAsia="宋体" w:hAnsi="宋体" w:cs="微软雅黑" w:hint="eastAsia"/>
          <w:color w:val="000000"/>
          <w:kern w:val="0"/>
          <w:sz w:val="24"/>
          <w:lang w:bidi="ar"/>
        </w:rPr>
        <w:t>6、域名证书。</w:t>
      </w:r>
    </w:p>
    <w:p w14:paraId="225F31F9" w14:textId="77777777" w:rsidR="001A21F6" w:rsidRPr="001A21F6" w:rsidRDefault="001A21F6" w:rsidP="001A21F6">
      <w:pPr>
        <w:widowControl/>
        <w:jc w:val="left"/>
        <w:rPr>
          <w:rFonts w:ascii="宋体" w:eastAsia="宋体" w:hAnsi="宋体" w:cs="微软雅黑" w:hint="eastAsia"/>
          <w:color w:val="000000"/>
          <w:kern w:val="0"/>
          <w:sz w:val="24"/>
          <w:lang w:bidi="ar"/>
        </w:rPr>
      </w:pPr>
      <w:r w:rsidRPr="001A21F6">
        <w:rPr>
          <w:rFonts w:ascii="宋体" w:eastAsia="宋体" w:hAnsi="宋体" w:cs="微软雅黑" w:hint="eastAsia"/>
          <w:color w:val="000000"/>
          <w:kern w:val="0"/>
          <w:sz w:val="24"/>
          <w:lang w:bidi="ar"/>
        </w:rPr>
        <w:t>7、如果是党政机关事业单位，提供盖好章的《网站开办申请表》、《政府网站域名业务申请表》。</w:t>
      </w:r>
    </w:p>
    <w:p w14:paraId="27D50734" w14:textId="390CE803" w:rsidR="001A21F6" w:rsidRDefault="001A21F6" w:rsidP="001A21F6">
      <w:pPr>
        <w:widowControl/>
        <w:jc w:val="left"/>
        <w:rPr>
          <w:rFonts w:ascii="宋体" w:eastAsia="宋体" w:hAnsi="宋体" w:cs="微软雅黑" w:hint="eastAsia"/>
          <w:color w:val="000000"/>
          <w:kern w:val="0"/>
          <w:sz w:val="24"/>
          <w:lang w:bidi="ar"/>
        </w:rPr>
      </w:pPr>
      <w:r w:rsidRPr="001A21F6">
        <w:rPr>
          <w:rFonts w:ascii="宋体" w:eastAsia="宋体" w:hAnsi="宋体" w:cs="微软雅黑" w:hint="eastAsia"/>
          <w:color w:val="000000"/>
          <w:kern w:val="0"/>
          <w:sz w:val="24"/>
          <w:lang w:bidi="ar"/>
        </w:rPr>
        <w:t>8、政府机关域名备案参照要求：国务院办公厅关于加强政府网站域名管理的通知（国办函〔2018〕55号）_政府信息公开专栏  http://www.gov.cn/zhengce/content/2018-09/06/content_5319675.htm# </w:t>
      </w:r>
    </w:p>
    <w:p w14:paraId="0AD08FD4" w14:textId="3F2D8AAA" w:rsidR="001A21F6" w:rsidRPr="001A21F6" w:rsidRDefault="001A21F6" w:rsidP="001A21F6">
      <w:pPr>
        <w:widowControl/>
        <w:jc w:val="left"/>
        <w:rPr>
          <w:rFonts w:ascii="宋体" w:eastAsia="宋体" w:hAnsi="宋体" w:cs="微软雅黑" w:hint="eastAsia"/>
          <w:color w:val="000000"/>
          <w:sz w:val="24"/>
        </w:rPr>
      </w:pPr>
      <w:r w:rsidRPr="001A21F6">
        <w:rPr>
          <w:rFonts w:ascii="宋体" w:eastAsia="宋体" w:hAnsi="宋体" w:cs="微软雅黑" w:hint="eastAsia"/>
          <w:color w:val="000000"/>
          <w:kern w:val="0"/>
          <w:sz w:val="27"/>
          <w:szCs w:val="27"/>
          <w:lang w:bidi="ar"/>
        </w:rPr>
        <w:t>网站备案80/8080/443端口开通流程，启用“网信指挥调度平台”流程，详细操作如下：</w:t>
      </w:r>
    </w:p>
    <w:p w14:paraId="7E2A6E09" w14:textId="77777777" w:rsidR="001A21F6" w:rsidRPr="001A21F6" w:rsidRDefault="001A21F6" w:rsidP="001A21F6">
      <w:pPr>
        <w:rPr>
          <w:rFonts w:ascii="宋体" w:eastAsia="宋体" w:hAnsi="宋体" w:hint="eastAsia"/>
        </w:rPr>
      </w:pPr>
      <w:r w:rsidRPr="001A21F6">
        <w:rPr>
          <w:rFonts w:ascii="宋体" w:eastAsia="宋体" w:hAnsi="宋体" w:cs="微软雅黑" w:hint="eastAsia"/>
          <w:color w:val="000000"/>
          <w:sz w:val="27"/>
          <w:szCs w:val="27"/>
        </w:rPr>
        <w:t>1、EMIS--应用导航--网信指挥调度平台</w:t>
      </w:r>
    </w:p>
    <w:p w14:paraId="3CCC4E0C" w14:textId="77777777" w:rsidR="001A21F6" w:rsidRPr="001A21F6" w:rsidRDefault="001A21F6" w:rsidP="001A21F6">
      <w:pPr>
        <w:rPr>
          <w:rFonts w:ascii="宋体" w:eastAsia="宋体" w:hAnsi="宋体" w:hint="eastAsia"/>
        </w:rPr>
      </w:pPr>
      <w:r w:rsidRPr="001A21F6">
        <w:rPr>
          <w:rFonts w:ascii="宋体" w:eastAsia="宋体" w:hAnsi="宋体" w:hint="eastAsia"/>
          <w:noProof/>
        </w:rPr>
        <w:drawing>
          <wp:inline distT="0" distB="0" distL="114300" distR="114300" wp14:anchorId="1DC10F43" wp14:editId="12734367">
            <wp:extent cx="5273040" cy="2554605"/>
            <wp:effectExtent l="0" t="0" r="0" b="5715"/>
            <wp:docPr id="1963676758" name="图片 1963676758" descr="175404032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54040321190"/>
                    <pic:cNvPicPr>
                      <a:picLocks noChangeAspect="1"/>
                    </pic:cNvPicPr>
                  </pic:nvPicPr>
                  <pic:blipFill>
                    <a:blip r:embed="rId15"/>
                    <a:stretch>
                      <a:fillRect/>
                    </a:stretch>
                  </pic:blipFill>
                  <pic:spPr>
                    <a:xfrm>
                      <a:off x="0" y="0"/>
                      <a:ext cx="5273040" cy="2554605"/>
                    </a:xfrm>
                    <a:prstGeom prst="rect">
                      <a:avLst/>
                    </a:prstGeom>
                  </pic:spPr>
                </pic:pic>
              </a:graphicData>
            </a:graphic>
          </wp:inline>
        </w:drawing>
      </w:r>
    </w:p>
    <w:p w14:paraId="04DB0917" w14:textId="77777777" w:rsidR="001A21F6" w:rsidRPr="001A21F6" w:rsidRDefault="001A21F6" w:rsidP="001A21F6">
      <w:pPr>
        <w:rPr>
          <w:rFonts w:ascii="宋体" w:eastAsia="宋体" w:hAnsi="宋体" w:hint="eastAsia"/>
          <w:sz w:val="28"/>
          <w:szCs w:val="28"/>
        </w:rPr>
      </w:pPr>
      <w:r w:rsidRPr="001A21F6">
        <w:rPr>
          <w:rFonts w:ascii="宋体" w:eastAsia="宋体" w:hAnsi="宋体" w:cs="微软雅黑"/>
          <w:color w:val="000000"/>
          <w:sz w:val="28"/>
          <w:szCs w:val="28"/>
        </w:rPr>
        <w:t> </w:t>
      </w:r>
      <w:r w:rsidRPr="001A21F6">
        <w:rPr>
          <w:rFonts w:ascii="宋体" w:eastAsia="宋体" w:hAnsi="宋体" w:cs="微软雅黑" w:hint="eastAsia"/>
          <w:color w:val="000000"/>
          <w:sz w:val="28"/>
          <w:szCs w:val="28"/>
        </w:rPr>
        <w:t>2、安全管理中心--工单处理</w:t>
      </w:r>
    </w:p>
    <w:p w14:paraId="61F86BF4" w14:textId="77777777" w:rsidR="001A21F6" w:rsidRPr="001A21F6" w:rsidRDefault="001A21F6" w:rsidP="001A21F6">
      <w:pPr>
        <w:rPr>
          <w:rFonts w:ascii="宋体" w:eastAsia="宋体" w:hAnsi="宋体" w:hint="eastAsia"/>
        </w:rPr>
      </w:pPr>
      <w:r w:rsidRPr="001A21F6">
        <w:rPr>
          <w:rFonts w:ascii="宋体" w:eastAsia="宋体" w:hAnsi="宋体" w:hint="eastAsia"/>
          <w:noProof/>
        </w:rPr>
        <w:lastRenderedPageBreak/>
        <w:drawing>
          <wp:inline distT="0" distB="0" distL="114300" distR="114300" wp14:anchorId="6AED7386" wp14:editId="3275C2DB">
            <wp:extent cx="5274310" cy="1370330"/>
            <wp:effectExtent l="0" t="0" r="13970" b="1270"/>
            <wp:docPr id="890983369" name="图片 890983369" descr="175404045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54040455246"/>
                    <pic:cNvPicPr>
                      <a:picLocks noChangeAspect="1"/>
                    </pic:cNvPicPr>
                  </pic:nvPicPr>
                  <pic:blipFill>
                    <a:blip r:embed="rId16"/>
                    <a:stretch>
                      <a:fillRect/>
                    </a:stretch>
                  </pic:blipFill>
                  <pic:spPr>
                    <a:xfrm>
                      <a:off x="0" y="0"/>
                      <a:ext cx="5274310" cy="1370330"/>
                    </a:xfrm>
                    <a:prstGeom prst="rect">
                      <a:avLst/>
                    </a:prstGeom>
                  </pic:spPr>
                </pic:pic>
              </a:graphicData>
            </a:graphic>
          </wp:inline>
        </w:drawing>
      </w:r>
    </w:p>
    <w:p w14:paraId="12525D1D" w14:textId="77777777" w:rsidR="001A21F6" w:rsidRPr="001A21F6" w:rsidRDefault="001A21F6" w:rsidP="001A21F6">
      <w:pPr>
        <w:numPr>
          <w:ilvl w:val="0"/>
          <w:numId w:val="1"/>
        </w:numPr>
        <w:rPr>
          <w:rFonts w:ascii="宋体" w:eastAsia="宋体" w:hAnsi="宋体" w:cs="微软雅黑" w:hint="eastAsia"/>
          <w:color w:val="000000"/>
          <w:sz w:val="28"/>
          <w:szCs w:val="28"/>
        </w:rPr>
      </w:pPr>
      <w:r w:rsidRPr="001A21F6">
        <w:rPr>
          <w:rFonts w:ascii="宋体" w:eastAsia="宋体" w:hAnsi="宋体" w:cs="微软雅黑" w:hint="eastAsia"/>
          <w:color w:val="000000"/>
          <w:sz w:val="28"/>
          <w:szCs w:val="28"/>
        </w:rPr>
        <w:t>填写信息、上传附件与工作联系单的内容一致。</w:t>
      </w:r>
    </w:p>
    <w:p w14:paraId="7CCAE378" w14:textId="77777777" w:rsidR="001A21F6" w:rsidRPr="001A21F6" w:rsidRDefault="001A21F6" w:rsidP="001A21F6">
      <w:pPr>
        <w:ind w:left="56"/>
        <w:rPr>
          <w:rFonts w:ascii="宋体" w:eastAsia="宋体" w:hAnsi="宋体" w:cs="微软雅黑" w:hint="eastAsia"/>
          <w:color w:val="000000"/>
          <w:sz w:val="28"/>
          <w:szCs w:val="28"/>
        </w:rPr>
      </w:pPr>
      <w:r w:rsidRPr="001A21F6">
        <w:rPr>
          <w:rFonts w:ascii="宋体" w:eastAsia="宋体" w:hAnsi="宋体" w:cs="微软雅黑" w:hint="eastAsia"/>
          <w:noProof/>
          <w:color w:val="000000"/>
          <w:sz w:val="28"/>
          <w:szCs w:val="28"/>
        </w:rPr>
        <w:drawing>
          <wp:inline distT="0" distB="0" distL="114300" distR="114300" wp14:anchorId="6AC12A0A" wp14:editId="0F76C3B6">
            <wp:extent cx="5262245" cy="2541905"/>
            <wp:effectExtent l="0" t="0" r="10795" b="3175"/>
            <wp:docPr id="4" name="图片 4" descr="e8a856bd1bb431deabe51075d52b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8a856bd1bb431deabe51075d52b141"/>
                    <pic:cNvPicPr>
                      <a:picLocks noChangeAspect="1"/>
                    </pic:cNvPicPr>
                  </pic:nvPicPr>
                  <pic:blipFill>
                    <a:blip r:embed="rId17"/>
                    <a:stretch>
                      <a:fillRect/>
                    </a:stretch>
                  </pic:blipFill>
                  <pic:spPr>
                    <a:xfrm>
                      <a:off x="0" y="0"/>
                      <a:ext cx="5262245" cy="2541905"/>
                    </a:xfrm>
                    <a:prstGeom prst="rect">
                      <a:avLst/>
                    </a:prstGeom>
                  </pic:spPr>
                </pic:pic>
              </a:graphicData>
            </a:graphic>
          </wp:inline>
        </w:drawing>
      </w:r>
    </w:p>
    <w:p w14:paraId="0E856CCE" w14:textId="77777777" w:rsidR="001A21F6" w:rsidRPr="001A21F6" w:rsidRDefault="001A21F6" w:rsidP="001A21F6">
      <w:pPr>
        <w:ind w:left="56"/>
        <w:rPr>
          <w:rFonts w:ascii="宋体" w:eastAsia="宋体" w:hAnsi="宋体" w:cs="微软雅黑" w:hint="eastAsia"/>
          <w:color w:val="000000"/>
          <w:sz w:val="28"/>
          <w:szCs w:val="28"/>
        </w:rPr>
      </w:pPr>
    </w:p>
    <w:p w14:paraId="2FABD834" w14:textId="77777777" w:rsidR="001A21F6" w:rsidRPr="001A21F6" w:rsidRDefault="001A21F6" w:rsidP="001A21F6">
      <w:pPr>
        <w:ind w:left="56"/>
        <w:rPr>
          <w:rFonts w:ascii="宋体" w:eastAsia="宋体" w:hAnsi="宋体" w:cs="微软雅黑" w:hint="eastAsia"/>
          <w:color w:val="000000"/>
          <w:sz w:val="28"/>
          <w:szCs w:val="28"/>
          <w:shd w:val="clear" w:color="auto" w:fill="FFFFFF"/>
        </w:rPr>
      </w:pPr>
      <w:r w:rsidRPr="001A21F6">
        <w:rPr>
          <w:rFonts w:ascii="宋体" w:eastAsia="宋体" w:hAnsi="宋体" w:cs="微软雅黑" w:hint="eastAsia"/>
          <w:color w:val="000000"/>
          <w:sz w:val="28"/>
          <w:szCs w:val="28"/>
        </w:rPr>
        <w:t>标题：</w:t>
      </w:r>
      <w:r w:rsidRPr="001A21F6">
        <w:rPr>
          <w:rFonts w:ascii="宋体" w:eastAsia="宋体" w:hAnsi="宋体" w:cs="微软雅黑" w:hint="eastAsia"/>
          <w:color w:val="000000"/>
          <w:sz w:val="28"/>
          <w:szCs w:val="28"/>
          <w:shd w:val="clear" w:color="auto" w:fill="FFFFFF"/>
        </w:rPr>
        <w:t>关于xxxx有限公司开放80、443端口的申请</w:t>
      </w:r>
    </w:p>
    <w:p w14:paraId="6E9213A9" w14:textId="77777777" w:rsidR="001A21F6" w:rsidRPr="001A21F6" w:rsidRDefault="001A21F6" w:rsidP="001A21F6">
      <w:pPr>
        <w:ind w:left="56"/>
        <w:rPr>
          <w:rFonts w:ascii="宋体" w:eastAsia="宋体" w:hAnsi="宋体" w:cs="微软雅黑" w:hint="eastAsia"/>
          <w:color w:val="000000"/>
          <w:sz w:val="28"/>
          <w:szCs w:val="28"/>
          <w:shd w:val="clear" w:color="auto" w:fill="FFFFFF"/>
        </w:rPr>
      </w:pPr>
    </w:p>
    <w:p w14:paraId="75093340" w14:textId="77777777" w:rsidR="001A21F6" w:rsidRPr="001A21F6" w:rsidRDefault="001A21F6" w:rsidP="001A21F6">
      <w:pPr>
        <w:rPr>
          <w:rFonts w:ascii="宋体" w:eastAsia="宋体" w:hAnsi="宋体" w:cs="微软雅黑" w:hint="eastAsia"/>
          <w:color w:val="000000"/>
          <w:sz w:val="28"/>
          <w:szCs w:val="28"/>
          <w:shd w:val="clear" w:color="auto" w:fill="FFFFFF"/>
        </w:rPr>
      </w:pPr>
      <w:r w:rsidRPr="001A21F6">
        <w:rPr>
          <w:rFonts w:ascii="宋体" w:eastAsia="宋体" w:hAnsi="宋体" w:cs="微软雅黑" w:hint="eastAsia"/>
          <w:color w:val="000000"/>
          <w:sz w:val="28"/>
          <w:szCs w:val="28"/>
          <w:shd w:val="clear" w:color="auto" w:fill="FFFFFF"/>
        </w:rPr>
        <w:t>备注内容：我部门重要集团单位xxxxxxxxx有限公司，已完成备案，现根据客户需求开放80、8080、443端口，详情见附件。请省公司支持为感！ IP地址：xxxxxxxx</w:t>
      </w:r>
    </w:p>
    <w:p w14:paraId="7D001E00" w14:textId="77777777" w:rsidR="001A21F6" w:rsidRPr="001A21F6" w:rsidRDefault="001A21F6" w:rsidP="001A21F6">
      <w:pPr>
        <w:ind w:left="56"/>
        <w:rPr>
          <w:rFonts w:ascii="宋体" w:eastAsia="宋体" w:hAnsi="宋体" w:cs="微软雅黑" w:hint="eastAsia"/>
          <w:color w:val="000000"/>
          <w:sz w:val="28"/>
          <w:szCs w:val="28"/>
          <w:shd w:val="clear" w:color="auto" w:fill="FFFFFF"/>
        </w:rPr>
      </w:pPr>
    </w:p>
    <w:p w14:paraId="088BDAAB" w14:textId="77777777" w:rsidR="001A21F6" w:rsidRPr="001A21F6" w:rsidRDefault="001A21F6" w:rsidP="001A21F6">
      <w:pPr>
        <w:ind w:left="56"/>
        <w:rPr>
          <w:rFonts w:ascii="宋体" w:eastAsia="宋体" w:hAnsi="宋体" w:cs="微软雅黑" w:hint="eastAsia"/>
          <w:color w:val="000000"/>
          <w:sz w:val="28"/>
          <w:szCs w:val="28"/>
        </w:rPr>
      </w:pPr>
      <w:r w:rsidRPr="001A21F6">
        <w:rPr>
          <w:rFonts w:ascii="宋体" w:eastAsia="宋体" w:hAnsi="宋体" w:cs="微软雅黑" w:hint="eastAsia"/>
          <w:color w:val="000000"/>
          <w:sz w:val="28"/>
          <w:szCs w:val="28"/>
        </w:rPr>
        <w:t>省政企人员：艾中进</w:t>
      </w:r>
    </w:p>
    <w:p w14:paraId="78507E8D" w14:textId="77777777" w:rsidR="001A21F6" w:rsidRPr="001A21F6" w:rsidRDefault="001A21F6" w:rsidP="001A21F6">
      <w:pPr>
        <w:ind w:left="56"/>
        <w:rPr>
          <w:rFonts w:ascii="宋体" w:eastAsia="宋体" w:hAnsi="宋体" w:cs="微软雅黑" w:hint="eastAsia"/>
          <w:color w:val="000000"/>
          <w:sz w:val="28"/>
          <w:szCs w:val="28"/>
          <w:shd w:val="clear" w:color="auto" w:fill="FFFFFF"/>
        </w:rPr>
      </w:pPr>
    </w:p>
    <w:p w14:paraId="4313DC69" w14:textId="77777777" w:rsidR="001A21F6" w:rsidRPr="001A21F6" w:rsidRDefault="001A21F6" w:rsidP="001A21F6">
      <w:pPr>
        <w:rPr>
          <w:rFonts w:ascii="宋体" w:eastAsia="宋体" w:hAnsi="宋体" w:hint="eastAsia"/>
        </w:rPr>
      </w:pPr>
      <w:r w:rsidRPr="001A21F6">
        <w:rPr>
          <w:rFonts w:ascii="宋体" w:eastAsia="宋体" w:hAnsi="宋体" w:hint="eastAsia"/>
          <w:sz w:val="32"/>
          <w:szCs w:val="32"/>
        </w:rPr>
        <w:t>网站备案通过后，上传3个附件：管局通过的备案截图及互联网专线信息基础表和IP地址核查的邮件截图，（要备注开</w:t>
      </w:r>
      <w:r w:rsidRPr="001A21F6">
        <w:rPr>
          <w:rFonts w:ascii="宋体" w:eastAsia="宋体" w:hAnsi="宋体" w:hint="eastAsia"/>
          <w:sz w:val="32"/>
          <w:szCs w:val="32"/>
        </w:rPr>
        <w:lastRenderedPageBreak/>
        <w:t>通的IP地址）</w:t>
      </w:r>
    </w:p>
    <w:p w14:paraId="6BFB8547" w14:textId="77777777" w:rsidR="001A21F6" w:rsidRPr="001A21F6" w:rsidRDefault="001A21F6" w:rsidP="001A21F6">
      <w:pPr>
        <w:ind w:left="56"/>
        <w:rPr>
          <w:rFonts w:ascii="宋体" w:eastAsia="宋体" w:hAnsi="宋体" w:cs="微软雅黑" w:hint="eastAsia"/>
          <w:color w:val="000000"/>
          <w:sz w:val="24"/>
        </w:rPr>
      </w:pPr>
      <w:r w:rsidRPr="001A21F6">
        <w:rPr>
          <w:rFonts w:ascii="宋体" w:eastAsia="宋体" w:hAnsi="宋体" w:cs="微软雅黑" w:hint="eastAsia"/>
          <w:color w:val="000000"/>
          <w:sz w:val="28"/>
          <w:szCs w:val="28"/>
        </w:rPr>
        <w:object w:dxaOrig="1452" w:dyaOrig="1308" w14:anchorId="463F9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65.25pt" o:ole="">
            <v:imagedata r:id="rId18" o:title=""/>
          </v:shape>
          <o:OLEObject Type="Embed" ProgID="Excel.Sheet.8" ShapeID="_x0000_i1025" DrawAspect="Icon" ObjectID="_1842257719" r:id="rId19"/>
        </w:object>
      </w:r>
      <w:r w:rsidRPr="001A21F6">
        <w:rPr>
          <w:rFonts w:ascii="宋体" w:eastAsia="宋体" w:hAnsi="宋体" w:cs="微软雅黑" w:hint="eastAsia"/>
          <w:color w:val="000000"/>
          <w:kern w:val="0"/>
          <w:sz w:val="24"/>
          <w:lang w:bidi="ar"/>
        </w:rPr>
        <w:t xml:space="preserve">     </w:t>
      </w:r>
    </w:p>
    <w:p w14:paraId="2B34EC88" w14:textId="77777777" w:rsidR="001A21F6" w:rsidRPr="001A21F6" w:rsidRDefault="001A21F6" w:rsidP="001A21F6">
      <w:pPr>
        <w:ind w:left="56"/>
        <w:rPr>
          <w:rFonts w:ascii="宋体" w:eastAsia="宋体" w:hAnsi="宋体" w:cs="微软雅黑" w:hint="eastAsia"/>
          <w:b/>
          <w:bCs/>
          <w:color w:val="000000"/>
          <w:sz w:val="28"/>
          <w:szCs w:val="28"/>
        </w:rPr>
      </w:pPr>
      <w:r w:rsidRPr="001A21F6">
        <w:rPr>
          <w:rFonts w:ascii="宋体" w:eastAsia="宋体" w:hAnsi="宋体" w:cs="微软雅黑" w:hint="eastAsia"/>
          <w:b/>
          <w:bCs/>
          <w:color w:val="000000"/>
          <w:sz w:val="28"/>
          <w:szCs w:val="28"/>
        </w:rPr>
        <w:t>IP地址核查邮件的截图（模板）</w:t>
      </w:r>
    </w:p>
    <w:p w14:paraId="2862DB13" w14:textId="77777777" w:rsidR="001A21F6" w:rsidRPr="001A21F6" w:rsidRDefault="001A21F6" w:rsidP="001A21F6">
      <w:pPr>
        <w:ind w:left="56"/>
        <w:rPr>
          <w:rFonts w:ascii="宋体" w:eastAsia="宋体" w:hAnsi="宋体" w:cs="微软雅黑" w:hint="eastAsia"/>
          <w:b/>
          <w:bCs/>
          <w:color w:val="000000"/>
          <w:sz w:val="28"/>
          <w:szCs w:val="28"/>
        </w:rPr>
      </w:pPr>
      <w:r w:rsidRPr="001A21F6">
        <w:rPr>
          <w:rFonts w:ascii="宋体" w:eastAsia="宋体" w:hAnsi="宋体" w:cs="微软雅黑" w:hint="eastAsia"/>
          <w:b/>
          <w:bCs/>
          <w:noProof/>
          <w:color w:val="000000"/>
          <w:sz w:val="28"/>
          <w:szCs w:val="28"/>
        </w:rPr>
        <w:drawing>
          <wp:inline distT="0" distB="0" distL="114300" distR="114300" wp14:anchorId="5A3EDD2E" wp14:editId="38B8132A">
            <wp:extent cx="5266690" cy="3255010"/>
            <wp:effectExtent l="0" t="0" r="6350" b="6350"/>
            <wp:docPr id="2052786020" name="图片 2052786020" descr="18aff80d14db0574bc353b1cd551f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8aff80d14db0574bc353b1cd551fff2"/>
                    <pic:cNvPicPr>
                      <a:picLocks noChangeAspect="1"/>
                    </pic:cNvPicPr>
                  </pic:nvPicPr>
                  <pic:blipFill>
                    <a:blip r:embed="rId20"/>
                    <a:stretch>
                      <a:fillRect/>
                    </a:stretch>
                  </pic:blipFill>
                  <pic:spPr>
                    <a:xfrm>
                      <a:off x="0" y="0"/>
                      <a:ext cx="5266690" cy="3255010"/>
                    </a:xfrm>
                    <a:prstGeom prst="rect">
                      <a:avLst/>
                    </a:prstGeom>
                  </pic:spPr>
                </pic:pic>
              </a:graphicData>
            </a:graphic>
          </wp:inline>
        </w:drawing>
      </w:r>
    </w:p>
    <w:p w14:paraId="737B2E2F" w14:textId="77777777" w:rsidR="001A21F6" w:rsidRPr="001A21F6" w:rsidRDefault="001A21F6" w:rsidP="001A21F6">
      <w:pPr>
        <w:ind w:left="56"/>
        <w:rPr>
          <w:rFonts w:ascii="宋体" w:eastAsia="宋体" w:hAnsi="宋体" w:cs="微软雅黑" w:hint="eastAsia"/>
          <w:b/>
          <w:bCs/>
          <w:color w:val="000000"/>
          <w:sz w:val="28"/>
          <w:szCs w:val="28"/>
        </w:rPr>
      </w:pPr>
    </w:p>
    <w:p w14:paraId="57A7A973" w14:textId="77777777" w:rsidR="001A21F6" w:rsidRPr="001A21F6" w:rsidRDefault="001A21F6" w:rsidP="001A21F6">
      <w:pPr>
        <w:ind w:left="56"/>
        <w:rPr>
          <w:rFonts w:ascii="宋体" w:eastAsia="宋体" w:hAnsi="宋体" w:cs="微软雅黑" w:hint="eastAsia"/>
          <w:b/>
          <w:bCs/>
          <w:color w:val="000000"/>
          <w:sz w:val="28"/>
          <w:szCs w:val="28"/>
        </w:rPr>
      </w:pPr>
      <w:r w:rsidRPr="001A21F6">
        <w:rPr>
          <w:rFonts w:ascii="宋体" w:eastAsia="宋体" w:hAnsi="宋体" w:cs="微软雅黑" w:hint="eastAsia"/>
          <w:b/>
          <w:bCs/>
          <w:noProof/>
          <w:color w:val="000000"/>
          <w:sz w:val="28"/>
          <w:szCs w:val="28"/>
        </w:rPr>
        <w:lastRenderedPageBreak/>
        <w:drawing>
          <wp:inline distT="0" distB="0" distL="114300" distR="114300" wp14:anchorId="08C409DA" wp14:editId="63BAB0A2">
            <wp:extent cx="5272405" cy="3331210"/>
            <wp:effectExtent l="0" t="0" r="635" b="6350"/>
            <wp:docPr id="6" name="图片 6" descr="caf7fb90d6095863a7c281aecc0cbd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af7fb90d6095863a7c281aecc0cbdf4"/>
                    <pic:cNvPicPr>
                      <a:picLocks noChangeAspect="1"/>
                    </pic:cNvPicPr>
                  </pic:nvPicPr>
                  <pic:blipFill>
                    <a:blip r:embed="rId21"/>
                    <a:stretch>
                      <a:fillRect/>
                    </a:stretch>
                  </pic:blipFill>
                  <pic:spPr>
                    <a:xfrm>
                      <a:off x="0" y="0"/>
                      <a:ext cx="5272405" cy="3331210"/>
                    </a:xfrm>
                    <a:prstGeom prst="rect">
                      <a:avLst/>
                    </a:prstGeom>
                  </pic:spPr>
                </pic:pic>
              </a:graphicData>
            </a:graphic>
          </wp:inline>
        </w:drawing>
      </w:r>
    </w:p>
    <w:p w14:paraId="561C7BAA" w14:textId="77777777" w:rsidR="001A21F6" w:rsidRPr="001A21F6" w:rsidRDefault="001A21F6" w:rsidP="001A21F6">
      <w:pPr>
        <w:ind w:left="56"/>
        <w:rPr>
          <w:rFonts w:ascii="宋体" w:eastAsia="宋体" w:hAnsi="宋体" w:cs="微软雅黑" w:hint="eastAsia"/>
          <w:b/>
          <w:bCs/>
          <w:color w:val="000000"/>
          <w:sz w:val="28"/>
          <w:szCs w:val="28"/>
        </w:rPr>
      </w:pPr>
    </w:p>
    <w:p w14:paraId="2B4C8DCA" w14:textId="12606E4E" w:rsidR="001A21F6" w:rsidRDefault="001A21F6" w:rsidP="001A21F6">
      <w:pPr>
        <w:rPr>
          <w:rFonts w:ascii="宋体" w:eastAsia="宋体" w:hAnsi="宋体" w:cs="微软雅黑" w:hint="eastAsia"/>
          <w:b/>
          <w:bCs/>
          <w:sz w:val="36"/>
          <w:szCs w:val="44"/>
        </w:rPr>
      </w:pPr>
      <w:r>
        <w:rPr>
          <w:rFonts w:ascii="宋体" w:eastAsia="宋体" w:hAnsi="宋体" w:cs="微软雅黑" w:hint="eastAsia"/>
          <w:b/>
          <w:bCs/>
          <w:sz w:val="36"/>
          <w:szCs w:val="44"/>
        </w:rPr>
        <w:t>6</w:t>
      </w:r>
      <w:r w:rsidRPr="00AF26E9">
        <w:rPr>
          <w:rFonts w:ascii="宋体" w:eastAsia="宋体" w:hAnsi="宋体" w:cs="微软雅黑" w:hint="eastAsia"/>
          <w:b/>
          <w:bCs/>
          <w:sz w:val="36"/>
          <w:szCs w:val="44"/>
        </w:rPr>
        <w:t>/专线</w:t>
      </w:r>
      <w:r>
        <w:rPr>
          <w:rFonts w:ascii="宋体" w:eastAsia="宋体" w:hAnsi="宋体" w:cs="微软雅黑" w:hint="eastAsia"/>
          <w:b/>
          <w:bCs/>
          <w:sz w:val="36"/>
          <w:szCs w:val="44"/>
        </w:rPr>
        <w:t>开端口80/443</w:t>
      </w:r>
    </w:p>
    <w:p w14:paraId="15156007" w14:textId="73486C9F" w:rsidR="001A21F6" w:rsidRPr="001A21F6" w:rsidRDefault="001A21F6" w:rsidP="001A21F6">
      <w:pPr>
        <w:rPr>
          <w:rFonts w:ascii="宋体" w:eastAsia="宋体" w:hAnsi="宋体" w:hint="eastAsia"/>
        </w:rPr>
      </w:pPr>
      <w:r w:rsidRPr="001A21F6">
        <w:rPr>
          <w:rFonts w:ascii="宋体" w:eastAsia="宋体" w:hAnsi="宋体" w:hint="eastAsia"/>
        </w:rPr>
        <w:t>网站备案通过后截图，再填好附件一：互联网专线基础信息表 走协同办公就可以</w:t>
      </w:r>
    </w:p>
    <w:p w14:paraId="72D247D8" w14:textId="3C7C027A" w:rsidR="001A21F6" w:rsidRPr="001A21F6" w:rsidRDefault="001A21F6" w:rsidP="001A21F6">
      <w:pPr>
        <w:rPr>
          <w:rFonts w:ascii="宋体" w:eastAsia="宋体" w:hAnsi="宋体" w:hint="eastAsia"/>
        </w:rPr>
      </w:pPr>
      <w:r w:rsidRPr="001A21F6">
        <w:rPr>
          <w:rFonts w:ascii="宋体" w:eastAsia="宋体" w:hAnsi="宋体" w:hint="eastAsia"/>
        </w:rPr>
        <w:t>所有备案流程需要走到：南昌分公司-政企业务部 以及 省公司-政企业务部-政企产品运营中心。详见截图</w:t>
      </w:r>
    </w:p>
    <w:p w14:paraId="3B9C316D" w14:textId="7C77DFC1" w:rsidR="001A21F6" w:rsidRPr="001A21F6" w:rsidRDefault="001A21F6" w:rsidP="001A21F6">
      <w:pPr>
        <w:pStyle w:val="af2"/>
        <w:widowControl/>
        <w:jc w:val="center"/>
        <w:rPr>
          <w:rFonts w:ascii="宋体" w:eastAsia="宋体" w:hAnsi="宋体" w:hint="eastAsia"/>
        </w:rPr>
      </w:pPr>
      <w:r w:rsidRPr="001A21F6">
        <w:rPr>
          <w:rFonts w:ascii="宋体" w:eastAsia="宋体" w:hAnsi="宋体"/>
          <w:noProof/>
        </w:rPr>
        <w:drawing>
          <wp:inline distT="0" distB="0" distL="114300" distR="114300" wp14:anchorId="743F605A" wp14:editId="4BC22D15">
            <wp:extent cx="3028950" cy="3597129"/>
            <wp:effectExtent l="0" t="0" r="0" b="3810"/>
            <wp:docPr id="1994712151" name="图片 199471215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22"/>
                    <a:stretch>
                      <a:fillRect/>
                    </a:stretch>
                  </pic:blipFill>
                  <pic:spPr>
                    <a:xfrm>
                      <a:off x="0" y="0"/>
                      <a:ext cx="3033310" cy="3602307"/>
                    </a:xfrm>
                    <a:prstGeom prst="rect">
                      <a:avLst/>
                    </a:prstGeom>
                    <a:noFill/>
                    <a:ln w="9525">
                      <a:noFill/>
                    </a:ln>
                  </pic:spPr>
                </pic:pic>
              </a:graphicData>
            </a:graphic>
          </wp:inline>
        </w:drawing>
      </w:r>
    </w:p>
    <w:p w14:paraId="67B2825A" w14:textId="086322E8" w:rsidR="001A21F6" w:rsidRDefault="001A21F6" w:rsidP="001A21F6">
      <w:pPr>
        <w:pStyle w:val="af2"/>
        <w:widowControl/>
        <w:jc w:val="center"/>
        <w:rPr>
          <w:rFonts w:ascii="宋体" w:eastAsia="宋体" w:hAnsi="宋体"/>
        </w:rPr>
      </w:pPr>
      <w:r w:rsidRPr="001A21F6">
        <w:rPr>
          <w:rFonts w:ascii="宋体" w:eastAsia="宋体" w:hAnsi="宋体"/>
          <w:noProof/>
        </w:rPr>
        <w:lastRenderedPageBreak/>
        <w:drawing>
          <wp:inline distT="0" distB="0" distL="114300" distR="114300" wp14:anchorId="0F7190FB" wp14:editId="12D3A6BB">
            <wp:extent cx="5057775" cy="9151620"/>
            <wp:effectExtent l="0" t="0" r="9525" b="5080"/>
            <wp:docPr id="40946018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23"/>
                    <a:stretch>
                      <a:fillRect/>
                    </a:stretch>
                  </pic:blipFill>
                  <pic:spPr>
                    <a:xfrm>
                      <a:off x="0" y="0"/>
                      <a:ext cx="5057775" cy="9151620"/>
                    </a:xfrm>
                    <a:prstGeom prst="rect">
                      <a:avLst/>
                    </a:prstGeom>
                    <a:noFill/>
                    <a:ln w="9525">
                      <a:noFill/>
                    </a:ln>
                  </pic:spPr>
                </pic:pic>
              </a:graphicData>
            </a:graphic>
          </wp:inline>
        </w:drawing>
      </w:r>
    </w:p>
    <w:p w14:paraId="361EE327"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lastRenderedPageBreak/>
        <w:t>针对专线业务开展承诺专线月消费12个月，享受话费赠送，按月划拨至集团账户上。</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1"/>
        <w:gridCol w:w="2852"/>
        <w:gridCol w:w="5884"/>
      </w:tblGrid>
      <w:tr w:rsidR="001D5F91" w:rsidRPr="001D5F91" w14:paraId="1BFA6665" w14:textId="77777777">
        <w:trPr>
          <w:trHeight w:hRule="exact" w:val="351"/>
          <w:jc w:val="center"/>
        </w:trPr>
        <w:tc>
          <w:tcPr>
            <w:tcW w:w="1571" w:type="dxa"/>
            <w:tcBorders>
              <w:top w:val="single" w:sz="4" w:space="0" w:color="auto"/>
              <w:left w:val="single" w:sz="4" w:space="0" w:color="auto"/>
              <w:bottom w:val="nil"/>
              <w:right w:val="nil"/>
            </w:tcBorders>
            <w:vAlign w:val="bottom"/>
            <w:hideMark/>
          </w:tcPr>
          <w:p w14:paraId="59FD2243"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押金代码</w:t>
            </w:r>
          </w:p>
        </w:tc>
        <w:tc>
          <w:tcPr>
            <w:tcW w:w="2852" w:type="dxa"/>
            <w:tcBorders>
              <w:top w:val="single" w:sz="4" w:space="0" w:color="auto"/>
              <w:left w:val="single" w:sz="4" w:space="0" w:color="auto"/>
              <w:bottom w:val="nil"/>
              <w:right w:val="nil"/>
            </w:tcBorders>
            <w:vAlign w:val="bottom"/>
            <w:hideMark/>
          </w:tcPr>
          <w:p w14:paraId="5F184F09"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活动名称</w:t>
            </w:r>
          </w:p>
        </w:tc>
        <w:tc>
          <w:tcPr>
            <w:tcW w:w="5884" w:type="dxa"/>
            <w:tcBorders>
              <w:top w:val="single" w:sz="4" w:space="0" w:color="auto"/>
              <w:left w:val="single" w:sz="4" w:space="0" w:color="auto"/>
              <w:bottom w:val="nil"/>
              <w:right w:val="single" w:sz="4" w:space="0" w:color="auto"/>
            </w:tcBorders>
            <w:vAlign w:val="bottom"/>
            <w:hideMark/>
          </w:tcPr>
          <w:p w14:paraId="429CFF49"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办理要求</w:t>
            </w:r>
          </w:p>
        </w:tc>
      </w:tr>
      <w:tr w:rsidR="001D5F91" w:rsidRPr="001D5F91" w14:paraId="4AD95D7E" w14:textId="77777777">
        <w:trPr>
          <w:trHeight w:hRule="exact" w:val="324"/>
          <w:jc w:val="center"/>
        </w:trPr>
        <w:tc>
          <w:tcPr>
            <w:tcW w:w="1571" w:type="dxa"/>
            <w:tcBorders>
              <w:top w:val="single" w:sz="4" w:space="0" w:color="auto"/>
              <w:left w:val="single" w:sz="4" w:space="0" w:color="auto"/>
              <w:bottom w:val="nil"/>
              <w:right w:val="nil"/>
            </w:tcBorders>
            <w:vAlign w:val="bottom"/>
            <w:hideMark/>
          </w:tcPr>
          <w:p w14:paraId="7036E01E"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310095800992</w:t>
            </w:r>
          </w:p>
        </w:tc>
        <w:tc>
          <w:tcPr>
            <w:tcW w:w="2852" w:type="dxa"/>
            <w:tcBorders>
              <w:top w:val="single" w:sz="4" w:space="0" w:color="auto"/>
              <w:left w:val="single" w:sz="4" w:space="0" w:color="auto"/>
              <w:bottom w:val="nil"/>
              <w:right w:val="nil"/>
            </w:tcBorders>
            <w:vAlign w:val="bottom"/>
            <w:hideMark/>
          </w:tcPr>
          <w:p w14:paraId="0440DE48"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【省】专线承诺消费送60%话费</w:t>
            </w:r>
          </w:p>
        </w:tc>
        <w:tc>
          <w:tcPr>
            <w:tcW w:w="5884" w:type="dxa"/>
            <w:tcBorders>
              <w:top w:val="single" w:sz="4" w:space="0" w:color="auto"/>
              <w:left w:val="single" w:sz="4" w:space="0" w:color="auto"/>
              <w:bottom w:val="nil"/>
              <w:right w:val="single" w:sz="4" w:space="0" w:color="auto"/>
            </w:tcBorders>
            <w:vAlign w:val="bottom"/>
            <w:hideMark/>
          </w:tcPr>
          <w:p w14:paraId="479C1B8A"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新增专线承诺消费1500元/月/条以上，可赠送月消费60%的话费。</w:t>
            </w:r>
          </w:p>
        </w:tc>
      </w:tr>
      <w:tr w:rsidR="001D5F91" w:rsidRPr="001D5F91" w14:paraId="220BB016" w14:textId="77777777">
        <w:trPr>
          <w:trHeight w:hRule="exact" w:val="331"/>
          <w:jc w:val="center"/>
        </w:trPr>
        <w:tc>
          <w:tcPr>
            <w:tcW w:w="1571" w:type="dxa"/>
            <w:tcBorders>
              <w:top w:val="single" w:sz="4" w:space="0" w:color="auto"/>
              <w:left w:val="single" w:sz="4" w:space="0" w:color="auto"/>
              <w:bottom w:val="nil"/>
              <w:right w:val="nil"/>
            </w:tcBorders>
            <w:vAlign w:val="bottom"/>
            <w:hideMark/>
          </w:tcPr>
          <w:p w14:paraId="0FE474E1"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310095800993</w:t>
            </w:r>
          </w:p>
        </w:tc>
        <w:tc>
          <w:tcPr>
            <w:tcW w:w="2852" w:type="dxa"/>
            <w:tcBorders>
              <w:top w:val="single" w:sz="4" w:space="0" w:color="auto"/>
              <w:left w:val="single" w:sz="4" w:space="0" w:color="auto"/>
              <w:bottom w:val="nil"/>
              <w:right w:val="nil"/>
            </w:tcBorders>
            <w:vAlign w:val="bottom"/>
            <w:hideMark/>
          </w:tcPr>
          <w:p w14:paraId="4A64A7DD"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【省】专线承诺消费送50%话费</w:t>
            </w:r>
          </w:p>
        </w:tc>
        <w:tc>
          <w:tcPr>
            <w:tcW w:w="5884" w:type="dxa"/>
            <w:tcBorders>
              <w:top w:val="single" w:sz="4" w:space="0" w:color="auto"/>
              <w:left w:val="single" w:sz="4" w:space="0" w:color="auto"/>
              <w:bottom w:val="nil"/>
              <w:right w:val="single" w:sz="4" w:space="0" w:color="auto"/>
            </w:tcBorders>
            <w:vAlign w:val="bottom"/>
            <w:hideMark/>
          </w:tcPr>
          <w:p w14:paraId="1288B81B"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新增专线承诺消费1000元/月/条以上，可赠送月消费50%的话费.</w:t>
            </w:r>
          </w:p>
        </w:tc>
      </w:tr>
      <w:tr w:rsidR="001D5F91" w:rsidRPr="001D5F91" w14:paraId="0D3FA770" w14:textId="77777777">
        <w:trPr>
          <w:trHeight w:hRule="exact" w:val="324"/>
          <w:jc w:val="center"/>
        </w:trPr>
        <w:tc>
          <w:tcPr>
            <w:tcW w:w="1571" w:type="dxa"/>
            <w:tcBorders>
              <w:top w:val="single" w:sz="4" w:space="0" w:color="auto"/>
              <w:left w:val="single" w:sz="4" w:space="0" w:color="auto"/>
              <w:bottom w:val="nil"/>
              <w:right w:val="nil"/>
            </w:tcBorders>
            <w:vAlign w:val="bottom"/>
            <w:hideMark/>
          </w:tcPr>
          <w:p w14:paraId="356F1263"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310095800994</w:t>
            </w:r>
          </w:p>
        </w:tc>
        <w:tc>
          <w:tcPr>
            <w:tcW w:w="2852" w:type="dxa"/>
            <w:tcBorders>
              <w:top w:val="single" w:sz="4" w:space="0" w:color="auto"/>
              <w:left w:val="single" w:sz="4" w:space="0" w:color="auto"/>
              <w:bottom w:val="nil"/>
              <w:right w:val="nil"/>
            </w:tcBorders>
            <w:vAlign w:val="bottom"/>
            <w:hideMark/>
          </w:tcPr>
          <w:p w14:paraId="01212401"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【省】专线承诺消费送40%话费</w:t>
            </w:r>
          </w:p>
        </w:tc>
        <w:tc>
          <w:tcPr>
            <w:tcW w:w="5884" w:type="dxa"/>
            <w:tcBorders>
              <w:top w:val="single" w:sz="4" w:space="0" w:color="auto"/>
              <w:left w:val="single" w:sz="4" w:space="0" w:color="auto"/>
              <w:bottom w:val="nil"/>
              <w:right w:val="single" w:sz="4" w:space="0" w:color="auto"/>
            </w:tcBorders>
            <w:vAlign w:val="bottom"/>
            <w:hideMark/>
          </w:tcPr>
          <w:p w14:paraId="6F6EEB24"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新增专线承诺消费800元/月/条以上，可赠送月消费40%的话费。</w:t>
            </w:r>
          </w:p>
        </w:tc>
      </w:tr>
      <w:tr w:rsidR="001D5F91" w:rsidRPr="001D5F91" w14:paraId="0A60DFA5" w14:textId="77777777">
        <w:trPr>
          <w:trHeight w:hRule="exact" w:val="331"/>
          <w:jc w:val="center"/>
        </w:trPr>
        <w:tc>
          <w:tcPr>
            <w:tcW w:w="1571" w:type="dxa"/>
            <w:tcBorders>
              <w:top w:val="single" w:sz="4" w:space="0" w:color="auto"/>
              <w:left w:val="single" w:sz="4" w:space="0" w:color="auto"/>
              <w:bottom w:val="nil"/>
              <w:right w:val="nil"/>
            </w:tcBorders>
            <w:vAlign w:val="bottom"/>
            <w:hideMark/>
          </w:tcPr>
          <w:p w14:paraId="5E072D28"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310081500355</w:t>
            </w:r>
          </w:p>
        </w:tc>
        <w:tc>
          <w:tcPr>
            <w:tcW w:w="2852" w:type="dxa"/>
            <w:tcBorders>
              <w:top w:val="single" w:sz="4" w:space="0" w:color="auto"/>
              <w:left w:val="single" w:sz="4" w:space="0" w:color="auto"/>
              <w:bottom w:val="nil"/>
              <w:right w:val="nil"/>
            </w:tcBorders>
            <w:vAlign w:val="bottom"/>
            <w:hideMark/>
          </w:tcPr>
          <w:p w14:paraId="545C3D95"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【省】专线承诺消费送30%话费</w:t>
            </w:r>
          </w:p>
        </w:tc>
        <w:tc>
          <w:tcPr>
            <w:tcW w:w="5884" w:type="dxa"/>
            <w:tcBorders>
              <w:top w:val="single" w:sz="4" w:space="0" w:color="auto"/>
              <w:left w:val="single" w:sz="4" w:space="0" w:color="auto"/>
              <w:bottom w:val="nil"/>
              <w:right w:val="single" w:sz="4" w:space="0" w:color="auto"/>
            </w:tcBorders>
            <w:vAlign w:val="bottom"/>
            <w:hideMark/>
          </w:tcPr>
          <w:p w14:paraId="71B3661A"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新增专线承诺消费600元/月/条以上，可赔送月消费30%的话费。</w:t>
            </w:r>
          </w:p>
        </w:tc>
      </w:tr>
      <w:tr w:rsidR="001D5F91" w:rsidRPr="001D5F91" w14:paraId="098263B4" w14:textId="77777777">
        <w:trPr>
          <w:trHeight w:hRule="exact" w:val="324"/>
          <w:jc w:val="center"/>
        </w:trPr>
        <w:tc>
          <w:tcPr>
            <w:tcW w:w="1571" w:type="dxa"/>
            <w:vMerge w:val="restart"/>
            <w:tcBorders>
              <w:top w:val="single" w:sz="4" w:space="0" w:color="auto"/>
              <w:left w:val="single" w:sz="4" w:space="0" w:color="auto"/>
              <w:bottom w:val="nil"/>
              <w:right w:val="nil"/>
            </w:tcBorders>
            <w:vAlign w:val="center"/>
            <w:hideMark/>
          </w:tcPr>
          <w:p w14:paraId="41707B82"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310081500356</w:t>
            </w:r>
          </w:p>
        </w:tc>
        <w:tc>
          <w:tcPr>
            <w:tcW w:w="2852" w:type="dxa"/>
            <w:vMerge w:val="restart"/>
            <w:tcBorders>
              <w:top w:val="single" w:sz="4" w:space="0" w:color="auto"/>
              <w:left w:val="single" w:sz="4" w:space="0" w:color="auto"/>
              <w:bottom w:val="nil"/>
              <w:right w:val="nil"/>
            </w:tcBorders>
            <w:vAlign w:val="center"/>
            <w:hideMark/>
          </w:tcPr>
          <w:p w14:paraId="133EF768"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【省】专线承诺消费送20%话费</w:t>
            </w:r>
          </w:p>
        </w:tc>
        <w:tc>
          <w:tcPr>
            <w:tcW w:w="5884" w:type="dxa"/>
            <w:tcBorders>
              <w:top w:val="single" w:sz="4" w:space="0" w:color="auto"/>
              <w:left w:val="single" w:sz="4" w:space="0" w:color="auto"/>
              <w:bottom w:val="nil"/>
              <w:right w:val="single" w:sz="4" w:space="0" w:color="auto"/>
            </w:tcBorders>
            <w:vAlign w:val="bottom"/>
            <w:hideMark/>
          </w:tcPr>
          <w:p w14:paraId="71A607B3"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新增专线承诺消费400元/月/条以上，可赠送月消费20%的话费。</w:t>
            </w:r>
          </w:p>
        </w:tc>
      </w:tr>
      <w:tr w:rsidR="001D5F91" w:rsidRPr="001D5F91" w14:paraId="286A63E1" w14:textId="77777777">
        <w:trPr>
          <w:trHeight w:val="324"/>
          <w:jc w:val="center"/>
        </w:trPr>
        <w:tc>
          <w:tcPr>
            <w:tcW w:w="1571" w:type="dxa"/>
            <w:vMerge/>
            <w:tcBorders>
              <w:top w:val="single" w:sz="4" w:space="0" w:color="auto"/>
              <w:left w:val="single" w:sz="4" w:space="0" w:color="auto"/>
              <w:bottom w:val="nil"/>
              <w:right w:val="nil"/>
            </w:tcBorders>
            <w:vAlign w:val="center"/>
            <w:hideMark/>
          </w:tcPr>
          <w:p w14:paraId="6A37A5AA" w14:textId="77777777" w:rsidR="001D5F91" w:rsidRPr="001D5F91" w:rsidRDefault="001D5F91" w:rsidP="001D5F91">
            <w:pPr>
              <w:pStyle w:val="af2"/>
              <w:widowControl/>
              <w:rPr>
                <w:rFonts w:ascii="宋体" w:eastAsia="宋体" w:hAnsi="宋体"/>
                <w:lang w:bidi="zh-CN"/>
              </w:rPr>
            </w:pPr>
          </w:p>
        </w:tc>
        <w:tc>
          <w:tcPr>
            <w:tcW w:w="2852" w:type="dxa"/>
            <w:vMerge/>
            <w:tcBorders>
              <w:top w:val="single" w:sz="4" w:space="0" w:color="auto"/>
              <w:left w:val="single" w:sz="4" w:space="0" w:color="auto"/>
              <w:bottom w:val="nil"/>
              <w:right w:val="nil"/>
            </w:tcBorders>
            <w:vAlign w:val="center"/>
            <w:hideMark/>
          </w:tcPr>
          <w:p w14:paraId="73DB4A37" w14:textId="77777777" w:rsidR="001D5F91" w:rsidRPr="001D5F91" w:rsidRDefault="001D5F91" w:rsidP="001D5F91">
            <w:pPr>
              <w:pStyle w:val="af2"/>
              <w:widowControl/>
              <w:rPr>
                <w:rFonts w:ascii="宋体" w:eastAsia="宋体" w:hAnsi="宋体"/>
                <w:lang w:bidi="zh-CN"/>
              </w:rPr>
            </w:pPr>
          </w:p>
        </w:tc>
        <w:tc>
          <w:tcPr>
            <w:tcW w:w="5884" w:type="dxa"/>
            <w:tcBorders>
              <w:top w:val="single" w:sz="4" w:space="0" w:color="auto"/>
              <w:left w:val="single" w:sz="4" w:space="0" w:color="auto"/>
              <w:bottom w:val="nil"/>
              <w:right w:val="single" w:sz="4" w:space="0" w:color="auto"/>
            </w:tcBorders>
            <w:vAlign w:val="bottom"/>
            <w:hideMark/>
          </w:tcPr>
          <w:p w14:paraId="3EBB098E"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存量专线承诺消费500元/月/条以上，可赠送月消费20%的话费。</w:t>
            </w:r>
          </w:p>
        </w:tc>
      </w:tr>
      <w:tr w:rsidR="001D5F91" w:rsidRPr="001D5F91" w14:paraId="492B2E24" w14:textId="77777777">
        <w:trPr>
          <w:trHeight w:hRule="exact" w:val="331"/>
          <w:jc w:val="center"/>
        </w:trPr>
        <w:tc>
          <w:tcPr>
            <w:tcW w:w="1571" w:type="dxa"/>
            <w:vMerge w:val="restart"/>
            <w:tcBorders>
              <w:top w:val="single" w:sz="4" w:space="0" w:color="auto"/>
              <w:left w:val="single" w:sz="4" w:space="0" w:color="auto"/>
              <w:bottom w:val="nil"/>
              <w:right w:val="nil"/>
            </w:tcBorders>
            <w:vAlign w:val="center"/>
            <w:hideMark/>
          </w:tcPr>
          <w:p w14:paraId="148679AB"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310081500357</w:t>
            </w:r>
          </w:p>
        </w:tc>
        <w:tc>
          <w:tcPr>
            <w:tcW w:w="2852" w:type="dxa"/>
            <w:vMerge w:val="restart"/>
            <w:tcBorders>
              <w:top w:val="single" w:sz="4" w:space="0" w:color="auto"/>
              <w:left w:val="single" w:sz="4" w:space="0" w:color="auto"/>
              <w:bottom w:val="nil"/>
              <w:right w:val="nil"/>
            </w:tcBorders>
            <w:vAlign w:val="center"/>
            <w:hideMark/>
          </w:tcPr>
          <w:p w14:paraId="05F6612D"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【省】专线承诺消费送10%话费</w:t>
            </w:r>
          </w:p>
        </w:tc>
        <w:tc>
          <w:tcPr>
            <w:tcW w:w="5884" w:type="dxa"/>
            <w:tcBorders>
              <w:top w:val="single" w:sz="4" w:space="0" w:color="auto"/>
              <w:left w:val="single" w:sz="4" w:space="0" w:color="auto"/>
              <w:bottom w:val="nil"/>
              <w:right w:val="single" w:sz="4" w:space="0" w:color="auto"/>
            </w:tcBorders>
            <w:vAlign w:val="bottom"/>
            <w:hideMark/>
          </w:tcPr>
          <w:p w14:paraId="57FABCD5"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新增专线承诺单月消费300元/月/条以上，可赠送月消费10%的话费。</w:t>
            </w:r>
          </w:p>
        </w:tc>
      </w:tr>
      <w:tr w:rsidR="001D5F91" w:rsidRPr="001D5F91" w14:paraId="31EFA1DA" w14:textId="77777777">
        <w:trPr>
          <w:trHeight w:val="331"/>
          <w:jc w:val="center"/>
        </w:trPr>
        <w:tc>
          <w:tcPr>
            <w:tcW w:w="1571" w:type="dxa"/>
            <w:vMerge/>
            <w:tcBorders>
              <w:top w:val="single" w:sz="4" w:space="0" w:color="auto"/>
              <w:left w:val="single" w:sz="4" w:space="0" w:color="auto"/>
              <w:bottom w:val="nil"/>
              <w:right w:val="nil"/>
            </w:tcBorders>
            <w:vAlign w:val="center"/>
            <w:hideMark/>
          </w:tcPr>
          <w:p w14:paraId="1895F119" w14:textId="77777777" w:rsidR="001D5F91" w:rsidRPr="001D5F91" w:rsidRDefault="001D5F91" w:rsidP="001D5F91">
            <w:pPr>
              <w:pStyle w:val="af2"/>
              <w:widowControl/>
              <w:rPr>
                <w:rFonts w:ascii="宋体" w:eastAsia="宋体" w:hAnsi="宋体"/>
                <w:lang w:bidi="zh-CN"/>
              </w:rPr>
            </w:pPr>
          </w:p>
        </w:tc>
        <w:tc>
          <w:tcPr>
            <w:tcW w:w="2852" w:type="dxa"/>
            <w:vMerge/>
            <w:tcBorders>
              <w:top w:val="single" w:sz="4" w:space="0" w:color="auto"/>
              <w:left w:val="single" w:sz="4" w:space="0" w:color="auto"/>
              <w:bottom w:val="nil"/>
              <w:right w:val="nil"/>
            </w:tcBorders>
            <w:vAlign w:val="center"/>
            <w:hideMark/>
          </w:tcPr>
          <w:p w14:paraId="4B4F13A3" w14:textId="77777777" w:rsidR="001D5F91" w:rsidRPr="001D5F91" w:rsidRDefault="001D5F91" w:rsidP="001D5F91">
            <w:pPr>
              <w:pStyle w:val="af2"/>
              <w:widowControl/>
              <w:rPr>
                <w:rFonts w:ascii="宋体" w:eastAsia="宋体" w:hAnsi="宋体"/>
                <w:lang w:bidi="zh-CN"/>
              </w:rPr>
            </w:pPr>
          </w:p>
        </w:tc>
        <w:tc>
          <w:tcPr>
            <w:tcW w:w="5884" w:type="dxa"/>
            <w:tcBorders>
              <w:top w:val="single" w:sz="4" w:space="0" w:color="auto"/>
              <w:left w:val="single" w:sz="4" w:space="0" w:color="auto"/>
              <w:bottom w:val="nil"/>
              <w:right w:val="single" w:sz="4" w:space="0" w:color="auto"/>
            </w:tcBorders>
            <w:hideMark/>
          </w:tcPr>
          <w:p w14:paraId="33B13FF6"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存量专线承诺单月消费300元/月/条以上，可赠送月消费10%的话费。</w:t>
            </w:r>
          </w:p>
        </w:tc>
      </w:tr>
      <w:tr w:rsidR="001D5F91" w:rsidRPr="001D5F91" w14:paraId="493256C1" w14:textId="77777777">
        <w:trPr>
          <w:trHeight w:hRule="exact" w:val="324"/>
          <w:jc w:val="center"/>
        </w:trPr>
        <w:tc>
          <w:tcPr>
            <w:tcW w:w="1571" w:type="dxa"/>
            <w:vMerge w:val="restart"/>
            <w:tcBorders>
              <w:top w:val="single" w:sz="4" w:space="0" w:color="auto"/>
              <w:left w:val="single" w:sz="4" w:space="0" w:color="auto"/>
              <w:bottom w:val="single" w:sz="4" w:space="0" w:color="auto"/>
              <w:right w:val="nil"/>
            </w:tcBorders>
            <w:vAlign w:val="center"/>
            <w:hideMark/>
          </w:tcPr>
          <w:p w14:paraId="5120E7BC"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310081500358</w:t>
            </w:r>
          </w:p>
        </w:tc>
        <w:tc>
          <w:tcPr>
            <w:tcW w:w="2852" w:type="dxa"/>
            <w:vMerge w:val="restart"/>
            <w:tcBorders>
              <w:top w:val="single" w:sz="4" w:space="0" w:color="auto"/>
              <w:left w:val="single" w:sz="4" w:space="0" w:color="auto"/>
              <w:bottom w:val="single" w:sz="4" w:space="0" w:color="auto"/>
              <w:right w:val="nil"/>
            </w:tcBorders>
            <w:vAlign w:val="center"/>
            <w:hideMark/>
          </w:tcPr>
          <w:p w14:paraId="7666F255"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【省】专线承诺消费送5%话费</w:t>
            </w:r>
          </w:p>
        </w:tc>
        <w:tc>
          <w:tcPr>
            <w:tcW w:w="5884" w:type="dxa"/>
            <w:tcBorders>
              <w:top w:val="single" w:sz="4" w:space="0" w:color="auto"/>
              <w:left w:val="single" w:sz="4" w:space="0" w:color="auto"/>
              <w:bottom w:val="nil"/>
              <w:right w:val="single" w:sz="4" w:space="0" w:color="auto"/>
            </w:tcBorders>
            <w:hideMark/>
          </w:tcPr>
          <w:p w14:paraId="666B9B51"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新增专线承诺专线消费200元/月/条以上，赠送月消费5%的话费。</w:t>
            </w:r>
          </w:p>
        </w:tc>
      </w:tr>
      <w:tr w:rsidR="001D5F91" w:rsidRPr="001D5F91" w14:paraId="4989B5DF" w14:textId="77777777">
        <w:trPr>
          <w:trHeight w:val="344"/>
          <w:jc w:val="center"/>
        </w:trPr>
        <w:tc>
          <w:tcPr>
            <w:tcW w:w="1571" w:type="dxa"/>
            <w:vMerge/>
            <w:tcBorders>
              <w:top w:val="single" w:sz="4" w:space="0" w:color="auto"/>
              <w:left w:val="single" w:sz="4" w:space="0" w:color="auto"/>
              <w:bottom w:val="single" w:sz="4" w:space="0" w:color="auto"/>
              <w:right w:val="nil"/>
            </w:tcBorders>
            <w:vAlign w:val="center"/>
            <w:hideMark/>
          </w:tcPr>
          <w:p w14:paraId="2B370C45" w14:textId="77777777" w:rsidR="001D5F91" w:rsidRPr="001D5F91" w:rsidRDefault="001D5F91" w:rsidP="001D5F91">
            <w:pPr>
              <w:pStyle w:val="af2"/>
              <w:widowControl/>
              <w:rPr>
                <w:rFonts w:ascii="宋体" w:eastAsia="宋体" w:hAnsi="宋体"/>
                <w:lang w:bidi="zh-CN"/>
              </w:rPr>
            </w:pPr>
          </w:p>
        </w:tc>
        <w:tc>
          <w:tcPr>
            <w:tcW w:w="2852" w:type="dxa"/>
            <w:vMerge/>
            <w:tcBorders>
              <w:top w:val="single" w:sz="4" w:space="0" w:color="auto"/>
              <w:left w:val="single" w:sz="4" w:space="0" w:color="auto"/>
              <w:bottom w:val="single" w:sz="4" w:space="0" w:color="auto"/>
              <w:right w:val="nil"/>
            </w:tcBorders>
            <w:vAlign w:val="center"/>
            <w:hideMark/>
          </w:tcPr>
          <w:p w14:paraId="79DE8AF4" w14:textId="77777777" w:rsidR="001D5F91" w:rsidRPr="001D5F91" w:rsidRDefault="001D5F91" w:rsidP="001D5F91">
            <w:pPr>
              <w:pStyle w:val="af2"/>
              <w:widowControl/>
              <w:rPr>
                <w:rFonts w:ascii="宋体" w:eastAsia="宋体" w:hAnsi="宋体"/>
                <w:lang w:bidi="zh-CN"/>
              </w:rPr>
            </w:pPr>
          </w:p>
        </w:tc>
        <w:tc>
          <w:tcPr>
            <w:tcW w:w="5884" w:type="dxa"/>
            <w:tcBorders>
              <w:top w:val="single" w:sz="4" w:space="0" w:color="auto"/>
              <w:left w:val="single" w:sz="4" w:space="0" w:color="auto"/>
              <w:bottom w:val="single" w:sz="4" w:space="0" w:color="auto"/>
              <w:right w:val="single" w:sz="4" w:space="0" w:color="auto"/>
            </w:tcBorders>
            <w:hideMark/>
          </w:tcPr>
          <w:p w14:paraId="6985B550"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存量专线承诺专线消费100元/月/条以上，赠送月消费5%的话费。</w:t>
            </w:r>
          </w:p>
        </w:tc>
      </w:tr>
    </w:tbl>
    <w:p w14:paraId="4E60D082"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1、跨省类、</w:t>
      </w:r>
      <w:r w:rsidRPr="001D5F91">
        <w:rPr>
          <w:rFonts w:ascii="宋体" w:eastAsia="宋体" w:hAnsi="宋体"/>
          <w:lang w:bidi="en-US"/>
        </w:rPr>
        <w:t>SD-WAN</w:t>
      </w:r>
      <w:r w:rsidRPr="001D5F91">
        <w:rPr>
          <w:rFonts w:ascii="宋体" w:eastAsia="宋体" w:hAnsi="宋体"/>
          <w:lang w:bidi="zh-CN"/>
        </w:rPr>
        <w:t>专线服务计划限制业务办理</w:t>
      </w:r>
    </w:p>
    <w:p w14:paraId="732BFC37"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2、专线存在欠费不能办理；</w:t>
      </w:r>
    </w:p>
    <w:p w14:paraId="7977C6E2"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3、专线欠费停止划拨，缴清欠费后，继续划拨（当月停止的划拨无法返还）；</w:t>
      </w:r>
    </w:p>
    <w:p w14:paraId="0315C484"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4、赠送话费仅允许冲抵成员话费，活动赠送话费不可跨集团划拨，不可超范围划拨；</w:t>
      </w:r>
    </w:p>
    <w:p w14:paraId="7520AB88"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5、不能叠加办理；</w:t>
      </w:r>
    </w:p>
    <w:p w14:paraId="0161675D"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6、代理业务不可办理。</w:t>
      </w:r>
    </w:p>
    <w:p w14:paraId="10C71502" w14:textId="77777777" w:rsidR="001D5F91" w:rsidRPr="001D5F91" w:rsidRDefault="001D5F91" w:rsidP="001D5F91">
      <w:pPr>
        <w:pStyle w:val="af2"/>
        <w:widowControl/>
        <w:rPr>
          <w:rFonts w:ascii="宋体" w:eastAsia="宋体" w:hAnsi="宋体"/>
          <w:lang w:bidi="zh-CN"/>
        </w:rPr>
      </w:pPr>
      <w:bookmarkStart w:id="0" w:name="bookmark8"/>
      <w:r w:rsidRPr="001D5F91">
        <w:rPr>
          <w:rFonts w:ascii="宋体" w:eastAsia="宋体" w:hAnsi="宋体"/>
          <w:lang w:bidi="zh-CN"/>
        </w:rPr>
        <w:t>四、受理流程</w:t>
      </w:r>
      <w:bookmarkEnd w:id="0"/>
    </w:p>
    <w:p w14:paraId="407DA660"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1、专线开通归档后，客户经理需通过工作联系单进行审批办理，提供专线计费编号、有效的专 线协议、客户盖章的申请函件（内容需包含存送活动、划拨号码明细和金额）或在协议中已约定上述内 容的有效协议;申请5%-30%经政企部专线业务负责人、政企部门领导审批后,转至订单中心操作;40%-50% 经政企部专线业务负责人、政企部门领导、政企部分管领导审批后，转至订单中心操作；高于50%的作为 储备政策经政企部分管领导审批后再由省公司业务负责人及室经理审批。</w:t>
      </w:r>
    </w:p>
    <w:p w14:paraId="2F647C24"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2、赠送的话费需通过统一划拨至个人手机号码使用。</w:t>
      </w:r>
    </w:p>
    <w:p w14:paraId="3CFB4958" w14:textId="77777777" w:rsidR="001D5F91" w:rsidRPr="001D5F91" w:rsidRDefault="001D5F91" w:rsidP="001D5F91">
      <w:pPr>
        <w:pStyle w:val="af2"/>
        <w:widowControl/>
        <w:rPr>
          <w:rFonts w:ascii="宋体" w:eastAsia="宋体" w:hAnsi="宋体"/>
          <w:lang w:bidi="zh-CN"/>
        </w:rPr>
      </w:pPr>
      <w:r w:rsidRPr="001D5F91">
        <w:rPr>
          <w:rFonts w:ascii="宋体" w:eastAsia="宋体" w:hAnsi="宋体"/>
          <w:lang w:bidi="zh-CN"/>
        </w:rPr>
        <w:t>3、正常划拨需保证客户的专线账户无欠费，若有欠费，将不会划拨，损失需客户承担。</w:t>
      </w:r>
    </w:p>
    <w:p w14:paraId="0F398DC3" w14:textId="77777777" w:rsidR="001D5F91" w:rsidRPr="001D5F91" w:rsidRDefault="001D5F91" w:rsidP="001D5F91">
      <w:pPr>
        <w:pStyle w:val="af2"/>
        <w:widowControl/>
        <w:rPr>
          <w:rFonts w:ascii="宋体" w:eastAsia="宋体" w:hAnsi="宋体"/>
          <w:lang w:bidi="zh-CN"/>
        </w:rPr>
      </w:pPr>
    </w:p>
    <w:tbl>
      <w:tblPr>
        <w:tblW w:w="9340" w:type="dxa"/>
        <w:jc w:val="center"/>
        <w:tblLook w:val="04A0" w:firstRow="1" w:lastRow="0" w:firstColumn="1" w:lastColumn="0" w:noHBand="0" w:noVBand="1"/>
      </w:tblPr>
      <w:tblGrid>
        <w:gridCol w:w="998"/>
        <w:gridCol w:w="1004"/>
        <w:gridCol w:w="1003"/>
        <w:gridCol w:w="1045"/>
        <w:gridCol w:w="1003"/>
        <w:gridCol w:w="1364"/>
        <w:gridCol w:w="998"/>
        <w:gridCol w:w="1703"/>
        <w:gridCol w:w="222"/>
      </w:tblGrid>
      <w:tr w:rsidR="001D5F91" w:rsidRPr="001D5F91" w14:paraId="580BB5EE" w14:textId="77777777">
        <w:trPr>
          <w:gridAfter w:val="1"/>
          <w:wAfter w:w="36" w:type="dxa"/>
          <w:trHeight w:val="540"/>
          <w:jc w:val="center"/>
        </w:trPr>
        <w:tc>
          <w:tcPr>
            <w:tcW w:w="9304" w:type="dxa"/>
            <w:gridSpan w:val="8"/>
            <w:tcBorders>
              <w:top w:val="nil"/>
              <w:left w:val="nil"/>
              <w:bottom w:val="single" w:sz="8" w:space="0" w:color="auto"/>
              <w:right w:val="nil"/>
            </w:tcBorders>
            <w:vAlign w:val="center"/>
            <w:hideMark/>
          </w:tcPr>
          <w:p w14:paraId="2E002EAF" w14:textId="77777777" w:rsidR="001D5F91" w:rsidRPr="001D5F91" w:rsidRDefault="001D5F91" w:rsidP="001D5F91">
            <w:pPr>
              <w:pStyle w:val="af2"/>
              <w:rPr>
                <w:rFonts w:ascii="宋体" w:eastAsia="宋体" w:hAnsi="宋体"/>
              </w:rPr>
            </w:pPr>
            <w:r w:rsidRPr="001D5F91">
              <w:rPr>
                <w:rFonts w:ascii="宋体" w:eastAsia="宋体" w:hAnsi="宋体"/>
              </w:rPr>
              <w:t>专线存送活动函</w:t>
            </w:r>
          </w:p>
        </w:tc>
      </w:tr>
      <w:tr w:rsidR="001D5F91" w:rsidRPr="001D5F91" w14:paraId="035B6788" w14:textId="77777777">
        <w:trPr>
          <w:gridAfter w:val="1"/>
          <w:wAfter w:w="36" w:type="dxa"/>
          <w:trHeight w:val="390"/>
          <w:jc w:val="center"/>
        </w:trPr>
        <w:tc>
          <w:tcPr>
            <w:tcW w:w="9304" w:type="dxa"/>
            <w:gridSpan w:val="8"/>
            <w:tcBorders>
              <w:top w:val="single" w:sz="8" w:space="0" w:color="auto"/>
              <w:left w:val="single" w:sz="8" w:space="0" w:color="auto"/>
              <w:bottom w:val="single" w:sz="8" w:space="0" w:color="auto"/>
              <w:right w:val="single" w:sz="8" w:space="0" w:color="000000"/>
            </w:tcBorders>
            <w:shd w:val="clear" w:color="auto" w:fill="FFFF00"/>
            <w:vAlign w:val="center"/>
            <w:hideMark/>
          </w:tcPr>
          <w:p w14:paraId="544F5ACE" w14:textId="77777777" w:rsidR="001D5F91" w:rsidRPr="001D5F91" w:rsidRDefault="001D5F91" w:rsidP="001D5F91">
            <w:pPr>
              <w:pStyle w:val="af2"/>
              <w:rPr>
                <w:rFonts w:ascii="宋体" w:eastAsia="宋体" w:hAnsi="宋体"/>
              </w:rPr>
            </w:pPr>
            <w:r w:rsidRPr="001D5F91">
              <w:rPr>
                <w:rFonts w:ascii="宋体" w:eastAsia="宋体" w:hAnsi="宋体"/>
              </w:rPr>
              <w:t>基本信息</w:t>
            </w:r>
          </w:p>
        </w:tc>
      </w:tr>
      <w:tr w:rsidR="001D5F91" w:rsidRPr="001D5F91" w14:paraId="505F5076" w14:textId="77777777">
        <w:trPr>
          <w:gridAfter w:val="1"/>
          <w:wAfter w:w="36" w:type="dxa"/>
          <w:trHeight w:val="330"/>
          <w:jc w:val="center"/>
        </w:trPr>
        <w:tc>
          <w:tcPr>
            <w:tcW w:w="1017" w:type="dxa"/>
            <w:tcBorders>
              <w:top w:val="nil"/>
              <w:left w:val="single" w:sz="8" w:space="0" w:color="auto"/>
              <w:bottom w:val="nil"/>
              <w:right w:val="single" w:sz="8" w:space="0" w:color="auto"/>
            </w:tcBorders>
            <w:shd w:val="clear" w:color="auto" w:fill="FFFF00"/>
            <w:vAlign w:val="center"/>
            <w:hideMark/>
          </w:tcPr>
          <w:p w14:paraId="649F85F3" w14:textId="77777777" w:rsidR="001D5F91" w:rsidRPr="001D5F91" w:rsidRDefault="001D5F91" w:rsidP="001D5F91">
            <w:pPr>
              <w:pStyle w:val="af2"/>
              <w:rPr>
                <w:rFonts w:ascii="宋体" w:eastAsia="宋体" w:hAnsi="宋体"/>
              </w:rPr>
            </w:pPr>
            <w:r w:rsidRPr="001D5F91">
              <w:rPr>
                <w:rFonts w:ascii="宋体" w:eastAsia="宋体" w:hAnsi="宋体"/>
              </w:rPr>
              <w:t>集团名称</w:t>
            </w:r>
          </w:p>
        </w:tc>
        <w:tc>
          <w:tcPr>
            <w:tcW w:w="8287" w:type="dxa"/>
            <w:gridSpan w:val="7"/>
            <w:tcBorders>
              <w:top w:val="single" w:sz="8" w:space="0" w:color="auto"/>
              <w:left w:val="nil"/>
              <w:bottom w:val="nil"/>
              <w:right w:val="single" w:sz="8" w:space="0" w:color="000000"/>
            </w:tcBorders>
            <w:shd w:val="clear" w:color="auto" w:fill="FFFF00"/>
            <w:vAlign w:val="center"/>
            <w:hideMark/>
          </w:tcPr>
          <w:p w14:paraId="56E2A84C" w14:textId="77777777" w:rsidR="001D5F91" w:rsidRPr="001D5F91" w:rsidRDefault="001D5F91" w:rsidP="001D5F91">
            <w:pPr>
              <w:pStyle w:val="af2"/>
              <w:rPr>
                <w:rFonts w:ascii="宋体" w:eastAsia="宋体" w:hAnsi="宋体"/>
              </w:rPr>
            </w:pPr>
            <w:r w:rsidRPr="001D5F91">
              <w:rPr>
                <w:rFonts w:ascii="宋体" w:eastAsia="宋体" w:hAnsi="宋体"/>
              </w:rPr>
              <w:t>XXXXXX公司</w:t>
            </w:r>
          </w:p>
        </w:tc>
      </w:tr>
      <w:tr w:rsidR="001D5F91" w:rsidRPr="001D5F91" w14:paraId="36721FB8" w14:textId="77777777">
        <w:trPr>
          <w:gridAfter w:val="1"/>
          <w:wAfter w:w="36" w:type="dxa"/>
          <w:trHeight w:val="330"/>
          <w:jc w:val="center"/>
        </w:trPr>
        <w:tc>
          <w:tcPr>
            <w:tcW w:w="1017" w:type="dxa"/>
            <w:tcBorders>
              <w:top w:val="single" w:sz="8" w:space="0" w:color="auto"/>
              <w:left w:val="single" w:sz="8" w:space="0" w:color="auto"/>
              <w:bottom w:val="single" w:sz="8" w:space="0" w:color="auto"/>
              <w:right w:val="nil"/>
            </w:tcBorders>
            <w:shd w:val="clear" w:color="auto" w:fill="FFFF00"/>
            <w:vAlign w:val="center"/>
            <w:hideMark/>
          </w:tcPr>
          <w:p w14:paraId="739EAB6F" w14:textId="77777777" w:rsidR="001D5F91" w:rsidRPr="001D5F91" w:rsidRDefault="001D5F91" w:rsidP="001D5F91">
            <w:pPr>
              <w:pStyle w:val="af2"/>
              <w:rPr>
                <w:rFonts w:ascii="宋体" w:eastAsia="宋体" w:hAnsi="宋体"/>
              </w:rPr>
            </w:pPr>
            <w:r w:rsidRPr="001D5F91">
              <w:rPr>
                <w:rFonts w:ascii="宋体" w:eastAsia="宋体" w:hAnsi="宋体"/>
              </w:rPr>
              <w:t>集团编号</w:t>
            </w:r>
          </w:p>
        </w:tc>
        <w:tc>
          <w:tcPr>
            <w:tcW w:w="4126" w:type="dxa"/>
            <w:gridSpan w:val="4"/>
            <w:tcBorders>
              <w:top w:val="single" w:sz="8" w:space="0" w:color="auto"/>
              <w:left w:val="single" w:sz="8" w:space="0" w:color="auto"/>
              <w:bottom w:val="single" w:sz="8" w:space="0" w:color="auto"/>
              <w:right w:val="single" w:sz="8" w:space="0" w:color="000000"/>
            </w:tcBorders>
            <w:shd w:val="clear" w:color="auto" w:fill="FFFF00"/>
            <w:vAlign w:val="center"/>
            <w:hideMark/>
          </w:tcPr>
          <w:p w14:paraId="2923C919" w14:textId="77777777" w:rsidR="001D5F91" w:rsidRPr="001D5F91" w:rsidRDefault="001D5F91" w:rsidP="001D5F91">
            <w:pPr>
              <w:pStyle w:val="af2"/>
              <w:rPr>
                <w:rFonts w:ascii="宋体" w:eastAsia="宋体" w:hAnsi="宋体"/>
              </w:rPr>
            </w:pPr>
            <w:r w:rsidRPr="001D5F91">
              <w:rPr>
                <w:rFonts w:ascii="宋体" w:eastAsia="宋体" w:hAnsi="宋体"/>
              </w:rPr>
              <w:t>JX79102xxxxxx</w:t>
            </w:r>
          </w:p>
        </w:tc>
        <w:tc>
          <w:tcPr>
            <w:tcW w:w="1394" w:type="dxa"/>
            <w:tcBorders>
              <w:top w:val="single" w:sz="8" w:space="0" w:color="auto"/>
              <w:left w:val="nil"/>
              <w:bottom w:val="single" w:sz="8" w:space="0" w:color="auto"/>
              <w:right w:val="single" w:sz="8" w:space="0" w:color="auto"/>
            </w:tcBorders>
            <w:shd w:val="clear" w:color="auto" w:fill="FFFF00"/>
            <w:vAlign w:val="center"/>
            <w:hideMark/>
          </w:tcPr>
          <w:p w14:paraId="5CE67CA7" w14:textId="77777777" w:rsidR="001D5F91" w:rsidRPr="001D5F91" w:rsidRDefault="001D5F91" w:rsidP="001D5F91">
            <w:pPr>
              <w:pStyle w:val="af2"/>
              <w:rPr>
                <w:rFonts w:ascii="宋体" w:eastAsia="宋体" w:hAnsi="宋体"/>
              </w:rPr>
            </w:pPr>
            <w:r w:rsidRPr="001D5F91">
              <w:rPr>
                <w:rFonts w:ascii="宋体" w:eastAsia="宋体" w:hAnsi="宋体"/>
              </w:rPr>
              <w:t>缴费周期</w:t>
            </w:r>
          </w:p>
        </w:tc>
        <w:tc>
          <w:tcPr>
            <w:tcW w:w="2767" w:type="dxa"/>
            <w:gridSpan w:val="2"/>
            <w:tcBorders>
              <w:top w:val="single" w:sz="8" w:space="0" w:color="auto"/>
              <w:left w:val="nil"/>
              <w:bottom w:val="single" w:sz="8" w:space="0" w:color="auto"/>
              <w:right w:val="single" w:sz="8" w:space="0" w:color="000000"/>
            </w:tcBorders>
            <w:shd w:val="clear" w:color="auto" w:fill="FFFF00"/>
            <w:vAlign w:val="center"/>
            <w:hideMark/>
          </w:tcPr>
          <w:p w14:paraId="1148F1D4"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r>
      <w:tr w:rsidR="001D5F91" w:rsidRPr="001D5F91" w14:paraId="36670BFC" w14:textId="77777777">
        <w:trPr>
          <w:gridAfter w:val="1"/>
          <w:wAfter w:w="36" w:type="dxa"/>
          <w:trHeight w:val="345"/>
          <w:jc w:val="center"/>
        </w:trPr>
        <w:tc>
          <w:tcPr>
            <w:tcW w:w="1017" w:type="dxa"/>
            <w:tcBorders>
              <w:top w:val="nil"/>
              <w:left w:val="single" w:sz="8" w:space="0" w:color="auto"/>
              <w:bottom w:val="single" w:sz="8" w:space="0" w:color="auto"/>
              <w:right w:val="nil"/>
            </w:tcBorders>
            <w:shd w:val="clear" w:color="auto" w:fill="FFFF00"/>
            <w:vAlign w:val="center"/>
            <w:hideMark/>
          </w:tcPr>
          <w:p w14:paraId="5337972E" w14:textId="77777777" w:rsidR="001D5F91" w:rsidRPr="001D5F91" w:rsidRDefault="001D5F91" w:rsidP="001D5F91">
            <w:pPr>
              <w:pStyle w:val="af2"/>
              <w:rPr>
                <w:rFonts w:ascii="宋体" w:eastAsia="宋体" w:hAnsi="宋体"/>
              </w:rPr>
            </w:pPr>
            <w:r w:rsidRPr="001D5F91">
              <w:rPr>
                <w:rFonts w:ascii="宋体" w:eastAsia="宋体" w:hAnsi="宋体"/>
              </w:rPr>
              <w:t>集团活动</w:t>
            </w:r>
          </w:p>
        </w:tc>
        <w:tc>
          <w:tcPr>
            <w:tcW w:w="4126" w:type="dxa"/>
            <w:gridSpan w:val="4"/>
            <w:tcBorders>
              <w:top w:val="single" w:sz="8" w:space="0" w:color="auto"/>
              <w:left w:val="single" w:sz="8" w:space="0" w:color="auto"/>
              <w:bottom w:val="single" w:sz="8" w:space="0" w:color="auto"/>
              <w:right w:val="single" w:sz="8" w:space="0" w:color="000000"/>
            </w:tcBorders>
            <w:shd w:val="clear" w:color="auto" w:fill="FFFF00"/>
            <w:vAlign w:val="center"/>
            <w:hideMark/>
          </w:tcPr>
          <w:p w14:paraId="16AFA88A"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c>
          <w:tcPr>
            <w:tcW w:w="1394" w:type="dxa"/>
            <w:tcBorders>
              <w:top w:val="nil"/>
              <w:left w:val="nil"/>
              <w:bottom w:val="single" w:sz="8" w:space="0" w:color="auto"/>
              <w:right w:val="single" w:sz="8" w:space="0" w:color="auto"/>
            </w:tcBorders>
            <w:shd w:val="clear" w:color="auto" w:fill="FFFF00"/>
            <w:vAlign w:val="center"/>
            <w:hideMark/>
          </w:tcPr>
          <w:p w14:paraId="6BE16E07" w14:textId="77777777" w:rsidR="001D5F91" w:rsidRPr="001D5F91" w:rsidRDefault="001D5F91" w:rsidP="001D5F91">
            <w:pPr>
              <w:pStyle w:val="af2"/>
              <w:rPr>
                <w:rFonts w:ascii="宋体" w:eastAsia="宋体" w:hAnsi="宋体"/>
              </w:rPr>
            </w:pPr>
            <w:r w:rsidRPr="001D5F91">
              <w:rPr>
                <w:rFonts w:ascii="宋体" w:eastAsia="宋体" w:hAnsi="宋体"/>
              </w:rPr>
              <w:t>方式</w:t>
            </w:r>
          </w:p>
        </w:tc>
        <w:tc>
          <w:tcPr>
            <w:tcW w:w="2767" w:type="dxa"/>
            <w:gridSpan w:val="2"/>
            <w:tcBorders>
              <w:top w:val="single" w:sz="8" w:space="0" w:color="auto"/>
              <w:left w:val="nil"/>
              <w:bottom w:val="single" w:sz="8" w:space="0" w:color="auto"/>
              <w:right w:val="single" w:sz="8" w:space="0" w:color="000000"/>
            </w:tcBorders>
            <w:shd w:val="clear" w:color="auto" w:fill="FFFF00"/>
            <w:vAlign w:val="center"/>
            <w:hideMark/>
          </w:tcPr>
          <w:p w14:paraId="4246EFB7" w14:textId="77777777" w:rsidR="001D5F91" w:rsidRPr="001D5F91" w:rsidRDefault="001D5F91" w:rsidP="001D5F91">
            <w:pPr>
              <w:pStyle w:val="af2"/>
              <w:rPr>
                <w:rFonts w:ascii="宋体" w:eastAsia="宋体" w:hAnsi="宋体"/>
              </w:rPr>
            </w:pPr>
            <w:r w:rsidRPr="001D5F91">
              <w:rPr>
                <w:rFonts w:ascii="宋体" w:eastAsia="宋体" w:hAnsi="宋体"/>
              </w:rPr>
              <w:t>统一划拨</w:t>
            </w:r>
          </w:p>
        </w:tc>
      </w:tr>
      <w:tr w:rsidR="001D5F91" w:rsidRPr="001D5F91" w14:paraId="56F79B80" w14:textId="77777777">
        <w:trPr>
          <w:gridAfter w:val="1"/>
          <w:wAfter w:w="36" w:type="dxa"/>
          <w:trHeight w:val="323"/>
          <w:jc w:val="center"/>
        </w:trPr>
        <w:tc>
          <w:tcPr>
            <w:tcW w:w="1017" w:type="dxa"/>
            <w:vMerge w:val="restart"/>
            <w:tcBorders>
              <w:top w:val="nil"/>
              <w:left w:val="single" w:sz="8" w:space="0" w:color="auto"/>
              <w:bottom w:val="single" w:sz="8" w:space="0" w:color="000000"/>
              <w:right w:val="single" w:sz="8" w:space="0" w:color="auto"/>
            </w:tcBorders>
            <w:shd w:val="clear" w:color="auto" w:fill="FFFF00"/>
            <w:vAlign w:val="center"/>
            <w:hideMark/>
          </w:tcPr>
          <w:p w14:paraId="2A43877C" w14:textId="77777777" w:rsidR="001D5F91" w:rsidRPr="001D5F91" w:rsidRDefault="001D5F91" w:rsidP="001D5F91">
            <w:pPr>
              <w:pStyle w:val="af2"/>
              <w:rPr>
                <w:rFonts w:ascii="宋体" w:eastAsia="宋体" w:hAnsi="宋体"/>
              </w:rPr>
            </w:pPr>
            <w:r w:rsidRPr="001D5F91">
              <w:rPr>
                <w:rFonts w:ascii="宋体" w:eastAsia="宋体" w:hAnsi="宋体"/>
              </w:rPr>
              <w:t>受理内容</w:t>
            </w:r>
          </w:p>
        </w:tc>
        <w:tc>
          <w:tcPr>
            <w:tcW w:w="1017" w:type="dxa"/>
            <w:tcBorders>
              <w:top w:val="nil"/>
              <w:left w:val="nil"/>
              <w:bottom w:val="single" w:sz="8" w:space="0" w:color="auto"/>
              <w:right w:val="single" w:sz="8" w:space="0" w:color="auto"/>
            </w:tcBorders>
            <w:shd w:val="clear" w:color="auto" w:fill="FFFF00"/>
            <w:vAlign w:val="center"/>
            <w:hideMark/>
          </w:tcPr>
          <w:p w14:paraId="7BB157B7" w14:textId="77777777" w:rsidR="001D5F91" w:rsidRPr="001D5F91" w:rsidRDefault="001D5F91" w:rsidP="001D5F91">
            <w:pPr>
              <w:pStyle w:val="af2"/>
              <w:rPr>
                <w:rFonts w:ascii="宋体" w:eastAsia="宋体" w:hAnsi="宋体"/>
                <w:b/>
                <w:bCs/>
              </w:rPr>
            </w:pPr>
            <w:r w:rsidRPr="001D5F91">
              <w:rPr>
                <w:rFonts w:ascii="宋体" w:eastAsia="宋体" w:hAnsi="宋体"/>
                <w:b/>
                <w:bCs/>
              </w:rPr>
              <w:t>总金额</w:t>
            </w:r>
          </w:p>
        </w:tc>
        <w:tc>
          <w:tcPr>
            <w:tcW w:w="2092" w:type="dxa"/>
            <w:gridSpan w:val="2"/>
            <w:tcBorders>
              <w:top w:val="nil"/>
              <w:left w:val="nil"/>
              <w:bottom w:val="single" w:sz="8" w:space="0" w:color="auto"/>
              <w:right w:val="single" w:sz="8" w:space="0" w:color="000000"/>
            </w:tcBorders>
            <w:shd w:val="clear" w:color="auto" w:fill="FFFF00"/>
            <w:vAlign w:val="center"/>
            <w:hideMark/>
          </w:tcPr>
          <w:p w14:paraId="5D7F061C" w14:textId="77777777" w:rsidR="001D5F91" w:rsidRPr="001D5F91" w:rsidRDefault="001D5F91" w:rsidP="001D5F91">
            <w:pPr>
              <w:pStyle w:val="af2"/>
              <w:rPr>
                <w:rFonts w:ascii="宋体" w:eastAsia="宋体" w:hAnsi="宋体"/>
                <w:b/>
                <w:bCs/>
              </w:rPr>
            </w:pPr>
            <w:r w:rsidRPr="001D5F91">
              <w:rPr>
                <w:rFonts w:ascii="宋体" w:eastAsia="宋体" w:hAnsi="宋体"/>
                <w:b/>
                <w:bCs/>
              </w:rPr>
              <w:t>元</w:t>
            </w:r>
          </w:p>
        </w:tc>
        <w:tc>
          <w:tcPr>
            <w:tcW w:w="1017" w:type="dxa"/>
            <w:tcBorders>
              <w:top w:val="nil"/>
              <w:left w:val="nil"/>
              <w:bottom w:val="single" w:sz="8" w:space="0" w:color="auto"/>
              <w:right w:val="single" w:sz="8" w:space="0" w:color="auto"/>
            </w:tcBorders>
            <w:shd w:val="clear" w:color="auto" w:fill="FFFF00"/>
            <w:vAlign w:val="center"/>
            <w:hideMark/>
          </w:tcPr>
          <w:p w14:paraId="6D1A391C" w14:textId="77777777" w:rsidR="001D5F91" w:rsidRPr="001D5F91" w:rsidRDefault="001D5F91" w:rsidP="001D5F91">
            <w:pPr>
              <w:pStyle w:val="af2"/>
              <w:rPr>
                <w:rFonts w:ascii="宋体" w:eastAsia="宋体" w:hAnsi="宋体"/>
                <w:b/>
                <w:bCs/>
              </w:rPr>
            </w:pPr>
            <w:r w:rsidRPr="001D5F91">
              <w:rPr>
                <w:rFonts w:ascii="宋体" w:eastAsia="宋体" w:hAnsi="宋体"/>
                <w:b/>
                <w:bCs/>
              </w:rPr>
              <w:t>用途</w:t>
            </w:r>
          </w:p>
        </w:tc>
        <w:tc>
          <w:tcPr>
            <w:tcW w:w="1394" w:type="dxa"/>
            <w:tcBorders>
              <w:top w:val="nil"/>
              <w:left w:val="nil"/>
              <w:bottom w:val="single" w:sz="8" w:space="0" w:color="auto"/>
              <w:right w:val="single" w:sz="8" w:space="0" w:color="auto"/>
            </w:tcBorders>
            <w:shd w:val="clear" w:color="auto" w:fill="FFFF00"/>
            <w:vAlign w:val="center"/>
            <w:hideMark/>
          </w:tcPr>
          <w:p w14:paraId="220DD851" w14:textId="77777777" w:rsidR="001D5F91" w:rsidRPr="001D5F91" w:rsidRDefault="001D5F91" w:rsidP="001D5F91">
            <w:pPr>
              <w:pStyle w:val="af2"/>
              <w:rPr>
                <w:rFonts w:ascii="宋体" w:eastAsia="宋体" w:hAnsi="宋体"/>
                <w:b/>
                <w:bCs/>
              </w:rPr>
            </w:pPr>
            <w:r w:rsidRPr="001D5F91">
              <w:rPr>
                <w:rFonts w:ascii="宋体" w:eastAsia="宋体" w:hAnsi="宋体"/>
                <w:b/>
                <w:bCs/>
              </w:rPr>
              <w:t>专线存送</w:t>
            </w:r>
          </w:p>
        </w:tc>
        <w:tc>
          <w:tcPr>
            <w:tcW w:w="1016" w:type="dxa"/>
            <w:tcBorders>
              <w:top w:val="nil"/>
              <w:left w:val="nil"/>
              <w:bottom w:val="single" w:sz="8" w:space="0" w:color="auto"/>
              <w:right w:val="single" w:sz="8" w:space="0" w:color="auto"/>
            </w:tcBorders>
            <w:shd w:val="clear" w:color="auto" w:fill="FFFF00"/>
            <w:vAlign w:val="center"/>
            <w:hideMark/>
          </w:tcPr>
          <w:p w14:paraId="083059B2" w14:textId="77777777" w:rsidR="001D5F91" w:rsidRPr="001D5F91" w:rsidRDefault="001D5F91" w:rsidP="001D5F91">
            <w:pPr>
              <w:pStyle w:val="af2"/>
              <w:rPr>
                <w:rFonts w:ascii="宋体" w:eastAsia="宋体" w:hAnsi="宋体"/>
                <w:b/>
                <w:bCs/>
              </w:rPr>
            </w:pPr>
            <w:r w:rsidRPr="001D5F91">
              <w:rPr>
                <w:rFonts w:ascii="宋体" w:eastAsia="宋体" w:hAnsi="宋体"/>
                <w:b/>
                <w:bCs/>
              </w:rPr>
              <w:t>计费编号</w:t>
            </w:r>
          </w:p>
        </w:tc>
        <w:tc>
          <w:tcPr>
            <w:tcW w:w="1751" w:type="dxa"/>
            <w:tcBorders>
              <w:top w:val="nil"/>
              <w:left w:val="nil"/>
              <w:bottom w:val="single" w:sz="8" w:space="0" w:color="auto"/>
              <w:right w:val="single" w:sz="8" w:space="0" w:color="auto"/>
            </w:tcBorders>
            <w:shd w:val="clear" w:color="auto" w:fill="FFFF00"/>
            <w:vAlign w:val="bottom"/>
            <w:hideMark/>
          </w:tcPr>
          <w:p w14:paraId="41EDB2F8"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r>
      <w:tr w:rsidR="001D5F91" w:rsidRPr="001D5F91" w14:paraId="6CB667F1" w14:textId="77777777">
        <w:trPr>
          <w:gridAfter w:val="1"/>
          <w:wAfter w:w="36" w:type="dxa"/>
          <w:trHeight w:val="608"/>
          <w:jc w:val="center"/>
        </w:trPr>
        <w:tc>
          <w:tcPr>
            <w:tcW w:w="0" w:type="auto"/>
            <w:vMerge/>
            <w:tcBorders>
              <w:top w:val="nil"/>
              <w:left w:val="single" w:sz="8" w:space="0" w:color="auto"/>
              <w:bottom w:val="single" w:sz="8" w:space="0" w:color="000000"/>
              <w:right w:val="single" w:sz="8" w:space="0" w:color="auto"/>
            </w:tcBorders>
            <w:vAlign w:val="center"/>
            <w:hideMark/>
          </w:tcPr>
          <w:p w14:paraId="74155B4F" w14:textId="77777777" w:rsidR="001D5F91" w:rsidRPr="001D5F91" w:rsidRDefault="001D5F91" w:rsidP="001D5F91">
            <w:pPr>
              <w:pStyle w:val="af2"/>
              <w:widowControl/>
              <w:rPr>
                <w:rFonts w:ascii="宋体" w:eastAsia="宋体" w:hAnsi="宋体"/>
              </w:rPr>
            </w:pPr>
          </w:p>
        </w:tc>
        <w:tc>
          <w:tcPr>
            <w:tcW w:w="1017" w:type="dxa"/>
            <w:tcBorders>
              <w:top w:val="nil"/>
              <w:left w:val="nil"/>
              <w:bottom w:val="single" w:sz="8" w:space="0" w:color="auto"/>
              <w:right w:val="single" w:sz="8" w:space="0" w:color="auto"/>
            </w:tcBorders>
            <w:shd w:val="clear" w:color="auto" w:fill="FFFF00"/>
            <w:vAlign w:val="center"/>
            <w:hideMark/>
          </w:tcPr>
          <w:p w14:paraId="725CCF6C" w14:textId="77777777" w:rsidR="001D5F91" w:rsidRPr="001D5F91" w:rsidRDefault="001D5F91" w:rsidP="001D5F91">
            <w:pPr>
              <w:pStyle w:val="af2"/>
              <w:rPr>
                <w:rFonts w:ascii="宋体" w:eastAsia="宋体" w:hAnsi="宋体"/>
              </w:rPr>
            </w:pPr>
            <w:r w:rsidRPr="001D5F91">
              <w:rPr>
                <w:rFonts w:ascii="宋体" w:eastAsia="宋体" w:hAnsi="宋体"/>
              </w:rPr>
              <w:t>其中部分金额</w:t>
            </w:r>
          </w:p>
        </w:tc>
        <w:tc>
          <w:tcPr>
            <w:tcW w:w="2092" w:type="dxa"/>
            <w:gridSpan w:val="2"/>
            <w:tcBorders>
              <w:top w:val="single" w:sz="8" w:space="0" w:color="auto"/>
              <w:left w:val="nil"/>
              <w:bottom w:val="single" w:sz="8" w:space="0" w:color="auto"/>
              <w:right w:val="single" w:sz="8" w:space="0" w:color="000000"/>
            </w:tcBorders>
            <w:shd w:val="clear" w:color="auto" w:fill="FFFF00"/>
            <w:vAlign w:val="center"/>
            <w:hideMark/>
          </w:tcPr>
          <w:p w14:paraId="6D8E4776" w14:textId="77777777" w:rsidR="001D5F91" w:rsidRPr="001D5F91" w:rsidRDefault="001D5F91" w:rsidP="001D5F91">
            <w:pPr>
              <w:pStyle w:val="af2"/>
              <w:rPr>
                <w:rFonts w:ascii="宋体" w:eastAsia="宋体" w:hAnsi="宋体"/>
              </w:rPr>
            </w:pPr>
            <w:r w:rsidRPr="001D5F91">
              <w:rPr>
                <w:rFonts w:ascii="宋体" w:eastAsia="宋体" w:hAnsi="宋体"/>
              </w:rPr>
              <w:t>元</w:t>
            </w:r>
          </w:p>
        </w:tc>
        <w:tc>
          <w:tcPr>
            <w:tcW w:w="1017" w:type="dxa"/>
            <w:tcBorders>
              <w:top w:val="nil"/>
              <w:left w:val="nil"/>
              <w:bottom w:val="single" w:sz="8" w:space="0" w:color="auto"/>
              <w:right w:val="single" w:sz="8" w:space="0" w:color="auto"/>
            </w:tcBorders>
            <w:shd w:val="clear" w:color="auto" w:fill="FFFF00"/>
            <w:vAlign w:val="center"/>
            <w:hideMark/>
          </w:tcPr>
          <w:p w14:paraId="065862FF" w14:textId="77777777" w:rsidR="001D5F91" w:rsidRPr="001D5F91" w:rsidRDefault="001D5F91" w:rsidP="001D5F91">
            <w:pPr>
              <w:pStyle w:val="af2"/>
              <w:rPr>
                <w:rFonts w:ascii="宋体" w:eastAsia="宋体" w:hAnsi="宋体"/>
              </w:rPr>
            </w:pPr>
            <w:r w:rsidRPr="001D5F91">
              <w:rPr>
                <w:rFonts w:ascii="宋体" w:eastAsia="宋体" w:hAnsi="宋体"/>
              </w:rPr>
              <w:t>用途</w:t>
            </w:r>
          </w:p>
        </w:tc>
        <w:tc>
          <w:tcPr>
            <w:tcW w:w="1394" w:type="dxa"/>
            <w:tcBorders>
              <w:top w:val="nil"/>
              <w:left w:val="nil"/>
              <w:bottom w:val="single" w:sz="8" w:space="0" w:color="auto"/>
              <w:right w:val="single" w:sz="8" w:space="0" w:color="auto"/>
            </w:tcBorders>
            <w:shd w:val="clear" w:color="auto" w:fill="FFFF00"/>
            <w:vAlign w:val="bottom"/>
            <w:hideMark/>
          </w:tcPr>
          <w:p w14:paraId="07DA7E1F"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c>
          <w:tcPr>
            <w:tcW w:w="1016" w:type="dxa"/>
            <w:tcBorders>
              <w:top w:val="nil"/>
              <w:left w:val="nil"/>
              <w:bottom w:val="single" w:sz="8" w:space="0" w:color="auto"/>
              <w:right w:val="single" w:sz="8" w:space="0" w:color="auto"/>
            </w:tcBorders>
            <w:shd w:val="clear" w:color="auto" w:fill="FFFF00"/>
            <w:vAlign w:val="center"/>
            <w:hideMark/>
          </w:tcPr>
          <w:p w14:paraId="6425288D" w14:textId="77777777" w:rsidR="001D5F91" w:rsidRPr="001D5F91" w:rsidRDefault="001D5F91" w:rsidP="001D5F91">
            <w:pPr>
              <w:pStyle w:val="af2"/>
              <w:rPr>
                <w:rFonts w:ascii="宋体" w:eastAsia="宋体" w:hAnsi="宋体"/>
              </w:rPr>
            </w:pPr>
            <w:r w:rsidRPr="001D5F91">
              <w:rPr>
                <w:rFonts w:ascii="宋体" w:eastAsia="宋体" w:hAnsi="宋体"/>
              </w:rPr>
              <w:t>入账号码</w:t>
            </w:r>
          </w:p>
        </w:tc>
        <w:tc>
          <w:tcPr>
            <w:tcW w:w="1751" w:type="dxa"/>
            <w:tcBorders>
              <w:top w:val="nil"/>
              <w:left w:val="nil"/>
              <w:bottom w:val="single" w:sz="8" w:space="0" w:color="auto"/>
              <w:right w:val="single" w:sz="8" w:space="0" w:color="auto"/>
            </w:tcBorders>
            <w:shd w:val="clear" w:color="auto" w:fill="FFFF00"/>
            <w:vAlign w:val="bottom"/>
            <w:hideMark/>
          </w:tcPr>
          <w:p w14:paraId="00919965"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r>
      <w:tr w:rsidR="001D5F91" w:rsidRPr="001D5F91" w14:paraId="78A604E1" w14:textId="77777777">
        <w:trPr>
          <w:gridAfter w:val="1"/>
          <w:wAfter w:w="36" w:type="dxa"/>
          <w:trHeight w:val="608"/>
          <w:jc w:val="center"/>
        </w:trPr>
        <w:tc>
          <w:tcPr>
            <w:tcW w:w="0" w:type="auto"/>
            <w:vMerge/>
            <w:tcBorders>
              <w:top w:val="nil"/>
              <w:left w:val="single" w:sz="8" w:space="0" w:color="auto"/>
              <w:bottom w:val="single" w:sz="8" w:space="0" w:color="000000"/>
              <w:right w:val="single" w:sz="8" w:space="0" w:color="auto"/>
            </w:tcBorders>
            <w:vAlign w:val="center"/>
            <w:hideMark/>
          </w:tcPr>
          <w:p w14:paraId="2CBE87DB" w14:textId="77777777" w:rsidR="001D5F91" w:rsidRPr="001D5F91" w:rsidRDefault="001D5F91" w:rsidP="001D5F91">
            <w:pPr>
              <w:pStyle w:val="af2"/>
              <w:widowControl/>
              <w:rPr>
                <w:rFonts w:ascii="宋体" w:eastAsia="宋体" w:hAnsi="宋体"/>
              </w:rPr>
            </w:pPr>
          </w:p>
        </w:tc>
        <w:tc>
          <w:tcPr>
            <w:tcW w:w="1017" w:type="dxa"/>
            <w:tcBorders>
              <w:top w:val="nil"/>
              <w:left w:val="nil"/>
              <w:bottom w:val="single" w:sz="8" w:space="0" w:color="auto"/>
              <w:right w:val="single" w:sz="8" w:space="0" w:color="auto"/>
            </w:tcBorders>
            <w:shd w:val="clear" w:color="auto" w:fill="FFFF00"/>
            <w:vAlign w:val="center"/>
            <w:hideMark/>
          </w:tcPr>
          <w:p w14:paraId="246EB2F4" w14:textId="77777777" w:rsidR="001D5F91" w:rsidRPr="001D5F91" w:rsidRDefault="001D5F91" w:rsidP="001D5F91">
            <w:pPr>
              <w:pStyle w:val="af2"/>
              <w:rPr>
                <w:rFonts w:ascii="宋体" w:eastAsia="宋体" w:hAnsi="宋体"/>
              </w:rPr>
            </w:pPr>
            <w:r w:rsidRPr="001D5F91">
              <w:rPr>
                <w:rFonts w:ascii="宋体" w:eastAsia="宋体" w:hAnsi="宋体"/>
              </w:rPr>
              <w:t>其中部分金额</w:t>
            </w:r>
          </w:p>
        </w:tc>
        <w:tc>
          <w:tcPr>
            <w:tcW w:w="2092" w:type="dxa"/>
            <w:gridSpan w:val="2"/>
            <w:tcBorders>
              <w:top w:val="single" w:sz="8" w:space="0" w:color="auto"/>
              <w:left w:val="nil"/>
              <w:bottom w:val="single" w:sz="8" w:space="0" w:color="auto"/>
              <w:right w:val="single" w:sz="8" w:space="0" w:color="000000"/>
            </w:tcBorders>
            <w:shd w:val="clear" w:color="auto" w:fill="FFFF00"/>
            <w:vAlign w:val="center"/>
            <w:hideMark/>
          </w:tcPr>
          <w:p w14:paraId="45D3FEAD" w14:textId="77777777" w:rsidR="001D5F91" w:rsidRPr="001D5F91" w:rsidRDefault="001D5F91" w:rsidP="001D5F91">
            <w:pPr>
              <w:pStyle w:val="af2"/>
              <w:rPr>
                <w:rFonts w:ascii="宋体" w:eastAsia="宋体" w:hAnsi="宋体"/>
              </w:rPr>
            </w:pPr>
            <w:r w:rsidRPr="001D5F91">
              <w:rPr>
                <w:rFonts w:ascii="宋体" w:eastAsia="宋体" w:hAnsi="宋体"/>
              </w:rPr>
              <w:t>元</w:t>
            </w:r>
          </w:p>
        </w:tc>
        <w:tc>
          <w:tcPr>
            <w:tcW w:w="1017" w:type="dxa"/>
            <w:tcBorders>
              <w:top w:val="nil"/>
              <w:left w:val="nil"/>
              <w:bottom w:val="single" w:sz="8" w:space="0" w:color="auto"/>
              <w:right w:val="single" w:sz="8" w:space="0" w:color="auto"/>
            </w:tcBorders>
            <w:shd w:val="clear" w:color="auto" w:fill="FFFF00"/>
            <w:vAlign w:val="center"/>
            <w:hideMark/>
          </w:tcPr>
          <w:p w14:paraId="70DE09FD" w14:textId="77777777" w:rsidR="001D5F91" w:rsidRPr="001D5F91" w:rsidRDefault="001D5F91" w:rsidP="001D5F91">
            <w:pPr>
              <w:pStyle w:val="af2"/>
              <w:rPr>
                <w:rFonts w:ascii="宋体" w:eastAsia="宋体" w:hAnsi="宋体"/>
              </w:rPr>
            </w:pPr>
            <w:r w:rsidRPr="001D5F91">
              <w:rPr>
                <w:rFonts w:ascii="宋体" w:eastAsia="宋体" w:hAnsi="宋体"/>
              </w:rPr>
              <w:t>用途</w:t>
            </w:r>
          </w:p>
        </w:tc>
        <w:tc>
          <w:tcPr>
            <w:tcW w:w="1394" w:type="dxa"/>
            <w:tcBorders>
              <w:top w:val="nil"/>
              <w:left w:val="nil"/>
              <w:bottom w:val="single" w:sz="8" w:space="0" w:color="auto"/>
              <w:right w:val="single" w:sz="8" w:space="0" w:color="auto"/>
            </w:tcBorders>
            <w:shd w:val="clear" w:color="auto" w:fill="FFFF00"/>
            <w:vAlign w:val="bottom"/>
            <w:hideMark/>
          </w:tcPr>
          <w:p w14:paraId="11321245"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c>
          <w:tcPr>
            <w:tcW w:w="1016" w:type="dxa"/>
            <w:tcBorders>
              <w:top w:val="nil"/>
              <w:left w:val="nil"/>
              <w:bottom w:val="single" w:sz="8" w:space="0" w:color="auto"/>
              <w:right w:val="single" w:sz="8" w:space="0" w:color="auto"/>
            </w:tcBorders>
            <w:shd w:val="clear" w:color="auto" w:fill="FFFF00"/>
            <w:vAlign w:val="center"/>
            <w:hideMark/>
          </w:tcPr>
          <w:p w14:paraId="48F38F26" w14:textId="77777777" w:rsidR="001D5F91" w:rsidRPr="001D5F91" w:rsidRDefault="001D5F91" w:rsidP="001D5F91">
            <w:pPr>
              <w:pStyle w:val="af2"/>
              <w:rPr>
                <w:rFonts w:ascii="宋体" w:eastAsia="宋体" w:hAnsi="宋体"/>
              </w:rPr>
            </w:pPr>
            <w:r w:rsidRPr="001D5F91">
              <w:rPr>
                <w:rFonts w:ascii="宋体" w:eastAsia="宋体" w:hAnsi="宋体"/>
              </w:rPr>
              <w:t>入账号码</w:t>
            </w:r>
          </w:p>
        </w:tc>
        <w:tc>
          <w:tcPr>
            <w:tcW w:w="1751" w:type="dxa"/>
            <w:tcBorders>
              <w:top w:val="nil"/>
              <w:left w:val="nil"/>
              <w:bottom w:val="single" w:sz="8" w:space="0" w:color="auto"/>
              <w:right w:val="single" w:sz="8" w:space="0" w:color="auto"/>
            </w:tcBorders>
            <w:shd w:val="clear" w:color="auto" w:fill="FFFF00"/>
            <w:vAlign w:val="bottom"/>
            <w:hideMark/>
          </w:tcPr>
          <w:p w14:paraId="42C7737B"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r>
      <w:tr w:rsidR="001D5F91" w:rsidRPr="001D5F91" w14:paraId="07A5005B" w14:textId="77777777">
        <w:trPr>
          <w:gridAfter w:val="1"/>
          <w:wAfter w:w="36" w:type="dxa"/>
          <w:trHeight w:val="608"/>
          <w:jc w:val="center"/>
        </w:trPr>
        <w:tc>
          <w:tcPr>
            <w:tcW w:w="0" w:type="auto"/>
            <w:vMerge/>
            <w:tcBorders>
              <w:top w:val="nil"/>
              <w:left w:val="single" w:sz="8" w:space="0" w:color="auto"/>
              <w:bottom w:val="single" w:sz="8" w:space="0" w:color="000000"/>
              <w:right w:val="single" w:sz="8" w:space="0" w:color="auto"/>
            </w:tcBorders>
            <w:vAlign w:val="center"/>
            <w:hideMark/>
          </w:tcPr>
          <w:p w14:paraId="14162BB8" w14:textId="77777777" w:rsidR="001D5F91" w:rsidRPr="001D5F91" w:rsidRDefault="001D5F91" w:rsidP="001D5F91">
            <w:pPr>
              <w:pStyle w:val="af2"/>
              <w:widowControl/>
              <w:rPr>
                <w:rFonts w:ascii="宋体" w:eastAsia="宋体" w:hAnsi="宋体"/>
              </w:rPr>
            </w:pPr>
          </w:p>
        </w:tc>
        <w:tc>
          <w:tcPr>
            <w:tcW w:w="1017" w:type="dxa"/>
            <w:tcBorders>
              <w:top w:val="nil"/>
              <w:left w:val="nil"/>
              <w:bottom w:val="single" w:sz="8" w:space="0" w:color="auto"/>
              <w:right w:val="single" w:sz="8" w:space="0" w:color="auto"/>
            </w:tcBorders>
            <w:shd w:val="clear" w:color="auto" w:fill="FFFF00"/>
            <w:vAlign w:val="center"/>
            <w:hideMark/>
          </w:tcPr>
          <w:p w14:paraId="3197EE9D" w14:textId="77777777" w:rsidR="001D5F91" w:rsidRPr="001D5F91" w:rsidRDefault="001D5F91" w:rsidP="001D5F91">
            <w:pPr>
              <w:pStyle w:val="af2"/>
              <w:rPr>
                <w:rFonts w:ascii="宋体" w:eastAsia="宋体" w:hAnsi="宋体"/>
              </w:rPr>
            </w:pPr>
            <w:r w:rsidRPr="001D5F91">
              <w:rPr>
                <w:rFonts w:ascii="宋体" w:eastAsia="宋体" w:hAnsi="宋体"/>
              </w:rPr>
              <w:t>其中部分金额</w:t>
            </w:r>
          </w:p>
        </w:tc>
        <w:tc>
          <w:tcPr>
            <w:tcW w:w="2092" w:type="dxa"/>
            <w:gridSpan w:val="2"/>
            <w:tcBorders>
              <w:top w:val="single" w:sz="8" w:space="0" w:color="auto"/>
              <w:left w:val="nil"/>
              <w:bottom w:val="single" w:sz="8" w:space="0" w:color="auto"/>
              <w:right w:val="single" w:sz="8" w:space="0" w:color="000000"/>
            </w:tcBorders>
            <w:shd w:val="clear" w:color="auto" w:fill="FFFF00"/>
            <w:vAlign w:val="center"/>
            <w:hideMark/>
          </w:tcPr>
          <w:p w14:paraId="2CA9BC6D" w14:textId="77777777" w:rsidR="001D5F91" w:rsidRPr="001D5F91" w:rsidRDefault="001D5F91" w:rsidP="001D5F91">
            <w:pPr>
              <w:pStyle w:val="af2"/>
              <w:rPr>
                <w:rFonts w:ascii="宋体" w:eastAsia="宋体" w:hAnsi="宋体"/>
              </w:rPr>
            </w:pPr>
            <w:r w:rsidRPr="001D5F91">
              <w:rPr>
                <w:rFonts w:ascii="宋体" w:eastAsia="宋体" w:hAnsi="宋体"/>
              </w:rPr>
              <w:t>元</w:t>
            </w:r>
          </w:p>
        </w:tc>
        <w:tc>
          <w:tcPr>
            <w:tcW w:w="1017" w:type="dxa"/>
            <w:tcBorders>
              <w:top w:val="nil"/>
              <w:left w:val="nil"/>
              <w:bottom w:val="single" w:sz="8" w:space="0" w:color="auto"/>
              <w:right w:val="single" w:sz="8" w:space="0" w:color="auto"/>
            </w:tcBorders>
            <w:shd w:val="clear" w:color="auto" w:fill="FFFF00"/>
            <w:vAlign w:val="center"/>
            <w:hideMark/>
          </w:tcPr>
          <w:p w14:paraId="06AE6EB4" w14:textId="77777777" w:rsidR="001D5F91" w:rsidRPr="001D5F91" w:rsidRDefault="001D5F91" w:rsidP="001D5F91">
            <w:pPr>
              <w:pStyle w:val="af2"/>
              <w:rPr>
                <w:rFonts w:ascii="宋体" w:eastAsia="宋体" w:hAnsi="宋体"/>
              </w:rPr>
            </w:pPr>
            <w:r w:rsidRPr="001D5F91">
              <w:rPr>
                <w:rFonts w:ascii="宋体" w:eastAsia="宋体" w:hAnsi="宋体"/>
              </w:rPr>
              <w:t>用途</w:t>
            </w:r>
          </w:p>
        </w:tc>
        <w:tc>
          <w:tcPr>
            <w:tcW w:w="1394" w:type="dxa"/>
            <w:tcBorders>
              <w:top w:val="nil"/>
              <w:left w:val="nil"/>
              <w:bottom w:val="single" w:sz="8" w:space="0" w:color="auto"/>
              <w:right w:val="single" w:sz="8" w:space="0" w:color="auto"/>
            </w:tcBorders>
            <w:shd w:val="clear" w:color="auto" w:fill="FFFF00"/>
            <w:vAlign w:val="bottom"/>
            <w:hideMark/>
          </w:tcPr>
          <w:p w14:paraId="6CD99F58"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c>
          <w:tcPr>
            <w:tcW w:w="1016" w:type="dxa"/>
            <w:tcBorders>
              <w:top w:val="nil"/>
              <w:left w:val="nil"/>
              <w:bottom w:val="single" w:sz="8" w:space="0" w:color="auto"/>
              <w:right w:val="single" w:sz="8" w:space="0" w:color="auto"/>
            </w:tcBorders>
            <w:shd w:val="clear" w:color="auto" w:fill="FFFF00"/>
            <w:vAlign w:val="center"/>
            <w:hideMark/>
          </w:tcPr>
          <w:p w14:paraId="73C2D665" w14:textId="77777777" w:rsidR="001D5F91" w:rsidRPr="001D5F91" w:rsidRDefault="001D5F91" w:rsidP="001D5F91">
            <w:pPr>
              <w:pStyle w:val="af2"/>
              <w:rPr>
                <w:rFonts w:ascii="宋体" w:eastAsia="宋体" w:hAnsi="宋体"/>
              </w:rPr>
            </w:pPr>
            <w:r w:rsidRPr="001D5F91">
              <w:rPr>
                <w:rFonts w:ascii="宋体" w:eastAsia="宋体" w:hAnsi="宋体"/>
              </w:rPr>
              <w:t>入账号码</w:t>
            </w:r>
          </w:p>
        </w:tc>
        <w:tc>
          <w:tcPr>
            <w:tcW w:w="1751" w:type="dxa"/>
            <w:tcBorders>
              <w:top w:val="nil"/>
              <w:left w:val="nil"/>
              <w:bottom w:val="single" w:sz="8" w:space="0" w:color="auto"/>
              <w:right w:val="single" w:sz="8" w:space="0" w:color="auto"/>
            </w:tcBorders>
            <w:shd w:val="clear" w:color="auto" w:fill="FFFF00"/>
            <w:vAlign w:val="bottom"/>
            <w:hideMark/>
          </w:tcPr>
          <w:p w14:paraId="14A7E265"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r>
      <w:tr w:rsidR="001D5F91" w:rsidRPr="001D5F91" w14:paraId="064BCF95" w14:textId="77777777">
        <w:trPr>
          <w:gridAfter w:val="1"/>
          <w:wAfter w:w="36" w:type="dxa"/>
          <w:trHeight w:val="608"/>
          <w:jc w:val="center"/>
        </w:trPr>
        <w:tc>
          <w:tcPr>
            <w:tcW w:w="0" w:type="auto"/>
            <w:vMerge/>
            <w:tcBorders>
              <w:top w:val="nil"/>
              <w:left w:val="single" w:sz="8" w:space="0" w:color="auto"/>
              <w:bottom w:val="single" w:sz="8" w:space="0" w:color="000000"/>
              <w:right w:val="single" w:sz="8" w:space="0" w:color="auto"/>
            </w:tcBorders>
            <w:vAlign w:val="center"/>
            <w:hideMark/>
          </w:tcPr>
          <w:p w14:paraId="600B575B" w14:textId="77777777" w:rsidR="001D5F91" w:rsidRPr="001D5F91" w:rsidRDefault="001D5F91" w:rsidP="001D5F91">
            <w:pPr>
              <w:pStyle w:val="af2"/>
              <w:widowControl/>
              <w:rPr>
                <w:rFonts w:ascii="宋体" w:eastAsia="宋体" w:hAnsi="宋体"/>
              </w:rPr>
            </w:pPr>
          </w:p>
        </w:tc>
        <w:tc>
          <w:tcPr>
            <w:tcW w:w="1017" w:type="dxa"/>
            <w:tcBorders>
              <w:top w:val="nil"/>
              <w:left w:val="nil"/>
              <w:bottom w:val="single" w:sz="8" w:space="0" w:color="auto"/>
              <w:right w:val="single" w:sz="8" w:space="0" w:color="auto"/>
            </w:tcBorders>
            <w:shd w:val="clear" w:color="auto" w:fill="FFFF00"/>
            <w:vAlign w:val="center"/>
            <w:hideMark/>
          </w:tcPr>
          <w:p w14:paraId="2E233605" w14:textId="77777777" w:rsidR="001D5F91" w:rsidRPr="001D5F91" w:rsidRDefault="001D5F91" w:rsidP="001D5F91">
            <w:pPr>
              <w:pStyle w:val="af2"/>
              <w:rPr>
                <w:rFonts w:ascii="宋体" w:eastAsia="宋体" w:hAnsi="宋体"/>
              </w:rPr>
            </w:pPr>
            <w:r w:rsidRPr="001D5F91">
              <w:rPr>
                <w:rFonts w:ascii="宋体" w:eastAsia="宋体" w:hAnsi="宋体"/>
              </w:rPr>
              <w:t>其中部分金额</w:t>
            </w:r>
          </w:p>
        </w:tc>
        <w:tc>
          <w:tcPr>
            <w:tcW w:w="2092" w:type="dxa"/>
            <w:gridSpan w:val="2"/>
            <w:tcBorders>
              <w:top w:val="single" w:sz="8" w:space="0" w:color="auto"/>
              <w:left w:val="nil"/>
              <w:bottom w:val="single" w:sz="8" w:space="0" w:color="auto"/>
              <w:right w:val="single" w:sz="8" w:space="0" w:color="000000"/>
            </w:tcBorders>
            <w:shd w:val="clear" w:color="auto" w:fill="FFFF00"/>
            <w:vAlign w:val="center"/>
            <w:hideMark/>
          </w:tcPr>
          <w:p w14:paraId="17DC303E" w14:textId="77777777" w:rsidR="001D5F91" w:rsidRPr="001D5F91" w:rsidRDefault="001D5F91" w:rsidP="001D5F91">
            <w:pPr>
              <w:pStyle w:val="af2"/>
              <w:rPr>
                <w:rFonts w:ascii="宋体" w:eastAsia="宋体" w:hAnsi="宋体"/>
              </w:rPr>
            </w:pPr>
            <w:r w:rsidRPr="001D5F91">
              <w:rPr>
                <w:rFonts w:ascii="宋体" w:eastAsia="宋体" w:hAnsi="宋体"/>
              </w:rPr>
              <w:t>元</w:t>
            </w:r>
          </w:p>
        </w:tc>
        <w:tc>
          <w:tcPr>
            <w:tcW w:w="1017" w:type="dxa"/>
            <w:tcBorders>
              <w:top w:val="nil"/>
              <w:left w:val="nil"/>
              <w:bottom w:val="single" w:sz="8" w:space="0" w:color="auto"/>
              <w:right w:val="single" w:sz="8" w:space="0" w:color="auto"/>
            </w:tcBorders>
            <w:shd w:val="clear" w:color="auto" w:fill="FFFF00"/>
            <w:vAlign w:val="center"/>
            <w:hideMark/>
          </w:tcPr>
          <w:p w14:paraId="75336681" w14:textId="77777777" w:rsidR="001D5F91" w:rsidRPr="001D5F91" w:rsidRDefault="001D5F91" w:rsidP="001D5F91">
            <w:pPr>
              <w:pStyle w:val="af2"/>
              <w:rPr>
                <w:rFonts w:ascii="宋体" w:eastAsia="宋体" w:hAnsi="宋体"/>
              </w:rPr>
            </w:pPr>
            <w:r w:rsidRPr="001D5F91">
              <w:rPr>
                <w:rFonts w:ascii="宋体" w:eastAsia="宋体" w:hAnsi="宋体"/>
              </w:rPr>
              <w:t>用途</w:t>
            </w:r>
          </w:p>
        </w:tc>
        <w:tc>
          <w:tcPr>
            <w:tcW w:w="1394" w:type="dxa"/>
            <w:tcBorders>
              <w:top w:val="nil"/>
              <w:left w:val="nil"/>
              <w:bottom w:val="single" w:sz="8" w:space="0" w:color="auto"/>
              <w:right w:val="single" w:sz="8" w:space="0" w:color="auto"/>
            </w:tcBorders>
            <w:shd w:val="clear" w:color="auto" w:fill="FFFF00"/>
            <w:vAlign w:val="bottom"/>
            <w:hideMark/>
          </w:tcPr>
          <w:p w14:paraId="4FF0549B"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c>
          <w:tcPr>
            <w:tcW w:w="1016" w:type="dxa"/>
            <w:tcBorders>
              <w:top w:val="nil"/>
              <w:left w:val="nil"/>
              <w:bottom w:val="single" w:sz="8" w:space="0" w:color="auto"/>
              <w:right w:val="single" w:sz="8" w:space="0" w:color="auto"/>
            </w:tcBorders>
            <w:shd w:val="clear" w:color="auto" w:fill="FFFF00"/>
            <w:vAlign w:val="center"/>
            <w:hideMark/>
          </w:tcPr>
          <w:p w14:paraId="51EA8DF5" w14:textId="77777777" w:rsidR="001D5F91" w:rsidRPr="001D5F91" w:rsidRDefault="001D5F91" w:rsidP="001D5F91">
            <w:pPr>
              <w:pStyle w:val="af2"/>
              <w:rPr>
                <w:rFonts w:ascii="宋体" w:eastAsia="宋体" w:hAnsi="宋体"/>
              </w:rPr>
            </w:pPr>
            <w:r w:rsidRPr="001D5F91">
              <w:rPr>
                <w:rFonts w:ascii="宋体" w:eastAsia="宋体" w:hAnsi="宋体"/>
              </w:rPr>
              <w:t>入账号码</w:t>
            </w:r>
          </w:p>
        </w:tc>
        <w:tc>
          <w:tcPr>
            <w:tcW w:w="1751" w:type="dxa"/>
            <w:tcBorders>
              <w:top w:val="nil"/>
              <w:left w:val="nil"/>
              <w:bottom w:val="single" w:sz="8" w:space="0" w:color="auto"/>
              <w:right w:val="single" w:sz="8" w:space="0" w:color="auto"/>
            </w:tcBorders>
            <w:shd w:val="clear" w:color="auto" w:fill="FFFF00"/>
            <w:vAlign w:val="bottom"/>
            <w:hideMark/>
          </w:tcPr>
          <w:p w14:paraId="2E54CD11"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r>
      <w:tr w:rsidR="001D5F91" w:rsidRPr="001D5F91" w14:paraId="14C72CE9" w14:textId="77777777">
        <w:trPr>
          <w:gridAfter w:val="1"/>
          <w:wAfter w:w="36" w:type="dxa"/>
          <w:trHeight w:val="705"/>
          <w:jc w:val="center"/>
        </w:trPr>
        <w:tc>
          <w:tcPr>
            <w:tcW w:w="1017" w:type="dxa"/>
            <w:vMerge w:val="restart"/>
            <w:tcBorders>
              <w:top w:val="nil"/>
              <w:left w:val="single" w:sz="8" w:space="0" w:color="auto"/>
              <w:bottom w:val="single" w:sz="8" w:space="0" w:color="000000"/>
              <w:right w:val="single" w:sz="8" w:space="0" w:color="auto"/>
            </w:tcBorders>
            <w:shd w:val="clear" w:color="auto" w:fill="FFFF00"/>
            <w:vAlign w:val="center"/>
            <w:hideMark/>
          </w:tcPr>
          <w:p w14:paraId="256748C5" w14:textId="77777777" w:rsidR="001D5F91" w:rsidRPr="001D5F91" w:rsidRDefault="001D5F91" w:rsidP="001D5F91">
            <w:pPr>
              <w:pStyle w:val="af2"/>
              <w:rPr>
                <w:rFonts w:ascii="宋体" w:eastAsia="宋体" w:hAnsi="宋体"/>
              </w:rPr>
            </w:pPr>
            <w:r w:rsidRPr="001D5F91">
              <w:rPr>
                <w:rFonts w:ascii="宋体" w:eastAsia="宋体" w:hAnsi="宋体"/>
              </w:rPr>
              <w:t>备注</w:t>
            </w:r>
          </w:p>
        </w:tc>
        <w:tc>
          <w:tcPr>
            <w:tcW w:w="8287" w:type="dxa"/>
            <w:gridSpan w:val="7"/>
            <w:vMerge w:val="restart"/>
            <w:tcBorders>
              <w:top w:val="single" w:sz="8" w:space="0" w:color="auto"/>
              <w:left w:val="single" w:sz="8" w:space="0" w:color="auto"/>
              <w:bottom w:val="single" w:sz="8" w:space="0" w:color="000000"/>
              <w:right w:val="single" w:sz="8" w:space="0" w:color="000000"/>
            </w:tcBorders>
            <w:shd w:val="clear" w:color="auto" w:fill="FFFF00"/>
            <w:vAlign w:val="center"/>
            <w:hideMark/>
          </w:tcPr>
          <w:p w14:paraId="065F658B"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r>
      <w:tr w:rsidR="001D5F91" w:rsidRPr="001D5F91" w14:paraId="075E8E94" w14:textId="77777777">
        <w:trPr>
          <w:trHeight w:val="855"/>
          <w:jc w:val="center"/>
        </w:trPr>
        <w:tc>
          <w:tcPr>
            <w:tcW w:w="0" w:type="auto"/>
            <w:vMerge/>
            <w:tcBorders>
              <w:top w:val="nil"/>
              <w:left w:val="single" w:sz="8" w:space="0" w:color="auto"/>
              <w:bottom w:val="single" w:sz="8" w:space="0" w:color="000000"/>
              <w:right w:val="single" w:sz="8" w:space="0" w:color="auto"/>
            </w:tcBorders>
            <w:vAlign w:val="center"/>
            <w:hideMark/>
          </w:tcPr>
          <w:p w14:paraId="3812AEF3" w14:textId="77777777" w:rsidR="001D5F91" w:rsidRPr="001D5F91" w:rsidRDefault="001D5F91" w:rsidP="001D5F91">
            <w:pPr>
              <w:pStyle w:val="af2"/>
              <w:widowControl/>
              <w:rPr>
                <w:rFonts w:ascii="宋体" w:eastAsia="宋体" w:hAnsi="宋体"/>
              </w:rPr>
            </w:pPr>
          </w:p>
        </w:tc>
        <w:tc>
          <w:tcPr>
            <w:tcW w:w="0" w:type="auto"/>
            <w:gridSpan w:val="7"/>
            <w:vMerge/>
            <w:tcBorders>
              <w:top w:val="single" w:sz="8" w:space="0" w:color="auto"/>
              <w:left w:val="single" w:sz="8" w:space="0" w:color="auto"/>
              <w:bottom w:val="single" w:sz="8" w:space="0" w:color="000000"/>
              <w:right w:val="single" w:sz="8" w:space="0" w:color="000000"/>
            </w:tcBorders>
            <w:vAlign w:val="center"/>
            <w:hideMark/>
          </w:tcPr>
          <w:p w14:paraId="3FCE84FB" w14:textId="77777777" w:rsidR="001D5F91" w:rsidRPr="001D5F91" w:rsidRDefault="001D5F91" w:rsidP="001D5F91">
            <w:pPr>
              <w:pStyle w:val="af2"/>
              <w:widowControl/>
              <w:rPr>
                <w:rFonts w:ascii="宋体" w:eastAsia="宋体" w:hAnsi="宋体"/>
              </w:rPr>
            </w:pPr>
          </w:p>
        </w:tc>
        <w:tc>
          <w:tcPr>
            <w:tcW w:w="36" w:type="dxa"/>
            <w:noWrap/>
            <w:vAlign w:val="bottom"/>
            <w:hideMark/>
          </w:tcPr>
          <w:p w14:paraId="70D06FD1" w14:textId="77777777" w:rsidR="001D5F91" w:rsidRPr="001D5F91" w:rsidRDefault="001D5F91" w:rsidP="001D5F91">
            <w:pPr>
              <w:pStyle w:val="af2"/>
              <w:widowControl/>
              <w:rPr>
                <w:rFonts w:ascii="宋体" w:eastAsia="宋体" w:hAnsi="宋体"/>
                <w:lang w:bidi="en-US"/>
              </w:rPr>
            </w:pPr>
          </w:p>
        </w:tc>
      </w:tr>
      <w:tr w:rsidR="001D5F91" w:rsidRPr="001D5F91" w14:paraId="0E0DC3FF" w14:textId="77777777">
        <w:trPr>
          <w:trHeight w:val="270"/>
          <w:jc w:val="center"/>
        </w:trPr>
        <w:tc>
          <w:tcPr>
            <w:tcW w:w="9304" w:type="dxa"/>
            <w:gridSpan w:val="8"/>
            <w:vMerge w:val="restart"/>
            <w:tcBorders>
              <w:top w:val="single" w:sz="8" w:space="0" w:color="auto"/>
              <w:left w:val="single" w:sz="8" w:space="0" w:color="auto"/>
              <w:bottom w:val="single" w:sz="8" w:space="0" w:color="000000"/>
              <w:right w:val="single" w:sz="8" w:space="0" w:color="000000"/>
            </w:tcBorders>
            <w:vAlign w:val="center"/>
            <w:hideMark/>
          </w:tcPr>
          <w:p w14:paraId="51907BBC" w14:textId="77777777" w:rsidR="001D5F91" w:rsidRPr="001D5F91" w:rsidRDefault="001D5F91" w:rsidP="001D5F91">
            <w:pPr>
              <w:pStyle w:val="af2"/>
              <w:rPr>
                <w:rFonts w:ascii="宋体" w:eastAsia="宋体" w:hAnsi="宋体"/>
              </w:rPr>
            </w:pPr>
            <w:r w:rsidRPr="001D5F91">
              <w:rPr>
                <w:rFonts w:ascii="宋体" w:eastAsia="宋体" w:hAnsi="宋体"/>
              </w:rPr>
              <w:t>申请单位盖章</w:t>
            </w:r>
          </w:p>
        </w:tc>
        <w:tc>
          <w:tcPr>
            <w:tcW w:w="36" w:type="dxa"/>
            <w:vAlign w:val="center"/>
            <w:hideMark/>
          </w:tcPr>
          <w:p w14:paraId="2EE7CF70" w14:textId="77777777" w:rsidR="001D5F91" w:rsidRPr="001D5F91" w:rsidRDefault="001D5F91" w:rsidP="001D5F91">
            <w:pPr>
              <w:pStyle w:val="af2"/>
              <w:widowControl/>
              <w:rPr>
                <w:rFonts w:ascii="宋体" w:eastAsia="宋体" w:hAnsi="宋体"/>
              </w:rPr>
            </w:pPr>
          </w:p>
        </w:tc>
      </w:tr>
      <w:tr w:rsidR="001D5F91" w:rsidRPr="001D5F91" w14:paraId="39C78FCA" w14:textId="77777777">
        <w:trPr>
          <w:trHeight w:val="278"/>
          <w:jc w:val="center"/>
        </w:trPr>
        <w:tc>
          <w:tcPr>
            <w:tcW w:w="0" w:type="auto"/>
            <w:gridSpan w:val="8"/>
            <w:vMerge/>
            <w:tcBorders>
              <w:top w:val="single" w:sz="8" w:space="0" w:color="auto"/>
              <w:left w:val="single" w:sz="8" w:space="0" w:color="auto"/>
              <w:bottom w:val="single" w:sz="8" w:space="0" w:color="000000"/>
              <w:right w:val="single" w:sz="8" w:space="0" w:color="000000"/>
            </w:tcBorders>
            <w:vAlign w:val="center"/>
            <w:hideMark/>
          </w:tcPr>
          <w:p w14:paraId="4124CBFA" w14:textId="77777777" w:rsidR="001D5F91" w:rsidRPr="001D5F91" w:rsidRDefault="001D5F91" w:rsidP="001D5F91">
            <w:pPr>
              <w:pStyle w:val="af2"/>
              <w:widowControl/>
              <w:rPr>
                <w:rFonts w:ascii="宋体" w:eastAsia="宋体" w:hAnsi="宋体"/>
              </w:rPr>
            </w:pPr>
          </w:p>
        </w:tc>
        <w:tc>
          <w:tcPr>
            <w:tcW w:w="36" w:type="dxa"/>
            <w:noWrap/>
            <w:vAlign w:val="bottom"/>
            <w:hideMark/>
          </w:tcPr>
          <w:p w14:paraId="3BB21475" w14:textId="77777777" w:rsidR="001D5F91" w:rsidRPr="001D5F91" w:rsidRDefault="001D5F91" w:rsidP="001D5F91">
            <w:pPr>
              <w:pStyle w:val="af2"/>
              <w:widowControl/>
              <w:rPr>
                <w:rFonts w:ascii="宋体" w:eastAsia="宋体" w:hAnsi="宋体"/>
              </w:rPr>
            </w:pPr>
          </w:p>
        </w:tc>
      </w:tr>
      <w:tr w:rsidR="001D5F91" w:rsidRPr="001D5F91" w14:paraId="3637A8C5" w14:textId="77777777">
        <w:trPr>
          <w:trHeight w:val="608"/>
          <w:jc w:val="center"/>
        </w:trPr>
        <w:tc>
          <w:tcPr>
            <w:tcW w:w="2034" w:type="dxa"/>
            <w:gridSpan w:val="2"/>
            <w:vMerge w:val="restart"/>
            <w:tcBorders>
              <w:top w:val="single" w:sz="8" w:space="0" w:color="000000"/>
              <w:left w:val="single" w:sz="8" w:space="0" w:color="auto"/>
              <w:bottom w:val="single" w:sz="8" w:space="0" w:color="000000"/>
              <w:right w:val="single" w:sz="8" w:space="0" w:color="000000"/>
            </w:tcBorders>
            <w:vAlign w:val="center"/>
            <w:hideMark/>
          </w:tcPr>
          <w:p w14:paraId="37E41692" w14:textId="77777777" w:rsidR="001D5F91" w:rsidRPr="001D5F91" w:rsidRDefault="001D5F91" w:rsidP="001D5F91">
            <w:pPr>
              <w:pStyle w:val="af2"/>
              <w:rPr>
                <w:rFonts w:ascii="宋体" w:eastAsia="宋体" w:hAnsi="宋体"/>
              </w:rPr>
            </w:pPr>
            <w:r w:rsidRPr="001D5F91">
              <w:rPr>
                <w:rFonts w:ascii="宋体" w:eastAsia="宋体" w:hAnsi="宋体"/>
              </w:rPr>
              <w:t>单位经办人确认</w:t>
            </w:r>
          </w:p>
        </w:tc>
        <w:tc>
          <w:tcPr>
            <w:tcW w:w="1017" w:type="dxa"/>
            <w:tcBorders>
              <w:top w:val="nil"/>
              <w:left w:val="nil"/>
              <w:bottom w:val="single" w:sz="8" w:space="0" w:color="auto"/>
              <w:right w:val="single" w:sz="8" w:space="0" w:color="auto"/>
            </w:tcBorders>
            <w:vAlign w:val="center"/>
            <w:hideMark/>
          </w:tcPr>
          <w:p w14:paraId="44429EE1" w14:textId="77777777" w:rsidR="001D5F91" w:rsidRPr="001D5F91" w:rsidRDefault="001D5F91" w:rsidP="001D5F91">
            <w:pPr>
              <w:pStyle w:val="af2"/>
              <w:rPr>
                <w:rFonts w:ascii="宋体" w:eastAsia="宋体" w:hAnsi="宋体"/>
              </w:rPr>
            </w:pPr>
            <w:r w:rsidRPr="001D5F91">
              <w:rPr>
                <w:rFonts w:ascii="宋体" w:eastAsia="宋体" w:hAnsi="宋体"/>
              </w:rPr>
              <w:t>经办人签名</w:t>
            </w:r>
          </w:p>
        </w:tc>
        <w:tc>
          <w:tcPr>
            <w:tcW w:w="2092" w:type="dxa"/>
            <w:gridSpan w:val="2"/>
            <w:tcBorders>
              <w:top w:val="single" w:sz="8" w:space="0" w:color="000000"/>
              <w:left w:val="nil"/>
              <w:bottom w:val="single" w:sz="8" w:space="0" w:color="auto"/>
              <w:right w:val="single" w:sz="8" w:space="0" w:color="000000"/>
            </w:tcBorders>
            <w:vAlign w:val="center"/>
            <w:hideMark/>
          </w:tcPr>
          <w:p w14:paraId="4AD5EE49" w14:textId="77777777" w:rsidR="001D5F91" w:rsidRPr="001D5F91" w:rsidRDefault="001D5F91" w:rsidP="001D5F91">
            <w:pPr>
              <w:pStyle w:val="af2"/>
              <w:rPr>
                <w:rFonts w:ascii="宋体" w:eastAsia="宋体" w:hAnsi="宋体"/>
              </w:rPr>
            </w:pPr>
            <w:r w:rsidRPr="001D5F91">
              <w:rPr>
                <w:rFonts w:ascii="宋体" w:eastAsia="宋体" w:hAnsi="宋体"/>
              </w:rPr>
              <w:t>（客户签字非打印）</w:t>
            </w:r>
          </w:p>
        </w:tc>
        <w:tc>
          <w:tcPr>
            <w:tcW w:w="1394" w:type="dxa"/>
            <w:tcBorders>
              <w:top w:val="nil"/>
              <w:left w:val="nil"/>
              <w:bottom w:val="single" w:sz="8" w:space="0" w:color="auto"/>
              <w:right w:val="single" w:sz="8" w:space="0" w:color="auto"/>
            </w:tcBorders>
            <w:vAlign w:val="center"/>
            <w:hideMark/>
          </w:tcPr>
          <w:p w14:paraId="0C234A7A" w14:textId="77777777" w:rsidR="001D5F91" w:rsidRPr="001D5F91" w:rsidRDefault="001D5F91" w:rsidP="001D5F91">
            <w:pPr>
              <w:pStyle w:val="af2"/>
              <w:rPr>
                <w:rFonts w:ascii="宋体" w:eastAsia="宋体" w:hAnsi="宋体"/>
              </w:rPr>
            </w:pPr>
            <w:r w:rsidRPr="001D5F91">
              <w:rPr>
                <w:rFonts w:ascii="宋体" w:eastAsia="宋体" w:hAnsi="宋体"/>
              </w:rPr>
              <w:t>受理日期</w:t>
            </w:r>
          </w:p>
        </w:tc>
        <w:tc>
          <w:tcPr>
            <w:tcW w:w="2767" w:type="dxa"/>
            <w:gridSpan w:val="2"/>
            <w:tcBorders>
              <w:top w:val="single" w:sz="8" w:space="0" w:color="auto"/>
              <w:left w:val="nil"/>
              <w:bottom w:val="single" w:sz="8" w:space="0" w:color="auto"/>
              <w:right w:val="single" w:sz="8" w:space="0" w:color="000000"/>
            </w:tcBorders>
            <w:vAlign w:val="center"/>
            <w:hideMark/>
          </w:tcPr>
          <w:p w14:paraId="40ECE9A3" w14:textId="77777777" w:rsidR="001D5F91" w:rsidRPr="001D5F91" w:rsidRDefault="001D5F91" w:rsidP="001D5F91">
            <w:pPr>
              <w:pStyle w:val="af2"/>
              <w:rPr>
                <w:rFonts w:ascii="宋体" w:eastAsia="宋体" w:hAnsi="宋体"/>
              </w:rPr>
            </w:pPr>
            <w:r w:rsidRPr="001D5F91">
              <w:rPr>
                <w:rFonts w:ascii="宋体" w:eastAsia="宋体" w:hAnsi="宋体"/>
              </w:rPr>
              <w:t>（机打或者手写）</w:t>
            </w:r>
          </w:p>
        </w:tc>
        <w:tc>
          <w:tcPr>
            <w:tcW w:w="36" w:type="dxa"/>
            <w:vAlign w:val="center"/>
            <w:hideMark/>
          </w:tcPr>
          <w:p w14:paraId="5BCBD859" w14:textId="77777777" w:rsidR="001D5F91" w:rsidRPr="001D5F91" w:rsidRDefault="001D5F91" w:rsidP="001D5F91">
            <w:pPr>
              <w:pStyle w:val="af2"/>
              <w:widowControl/>
              <w:rPr>
                <w:rFonts w:ascii="宋体" w:eastAsia="宋体" w:hAnsi="宋体"/>
              </w:rPr>
            </w:pPr>
          </w:p>
        </w:tc>
      </w:tr>
      <w:tr w:rsidR="001D5F91" w:rsidRPr="001D5F91" w14:paraId="73E3F466" w14:textId="77777777">
        <w:trPr>
          <w:trHeight w:val="608"/>
          <w:jc w:val="center"/>
        </w:trPr>
        <w:tc>
          <w:tcPr>
            <w:tcW w:w="0" w:type="auto"/>
            <w:gridSpan w:val="2"/>
            <w:vMerge/>
            <w:tcBorders>
              <w:top w:val="single" w:sz="8" w:space="0" w:color="000000"/>
              <w:left w:val="single" w:sz="8" w:space="0" w:color="auto"/>
              <w:bottom w:val="single" w:sz="8" w:space="0" w:color="000000"/>
              <w:right w:val="single" w:sz="8" w:space="0" w:color="000000"/>
            </w:tcBorders>
            <w:vAlign w:val="center"/>
            <w:hideMark/>
          </w:tcPr>
          <w:p w14:paraId="105270A0" w14:textId="77777777" w:rsidR="001D5F91" w:rsidRPr="001D5F91" w:rsidRDefault="001D5F91" w:rsidP="001D5F91">
            <w:pPr>
              <w:pStyle w:val="af2"/>
              <w:widowControl/>
              <w:rPr>
                <w:rFonts w:ascii="宋体" w:eastAsia="宋体" w:hAnsi="宋体"/>
              </w:rPr>
            </w:pPr>
          </w:p>
        </w:tc>
        <w:tc>
          <w:tcPr>
            <w:tcW w:w="1017" w:type="dxa"/>
            <w:tcBorders>
              <w:top w:val="nil"/>
              <w:left w:val="nil"/>
              <w:bottom w:val="single" w:sz="8" w:space="0" w:color="auto"/>
              <w:right w:val="single" w:sz="8" w:space="0" w:color="auto"/>
            </w:tcBorders>
            <w:vAlign w:val="center"/>
            <w:hideMark/>
          </w:tcPr>
          <w:p w14:paraId="45B7628C" w14:textId="77777777" w:rsidR="001D5F91" w:rsidRPr="001D5F91" w:rsidRDefault="001D5F91" w:rsidP="001D5F91">
            <w:pPr>
              <w:pStyle w:val="af2"/>
              <w:rPr>
                <w:rFonts w:ascii="宋体" w:eastAsia="宋体" w:hAnsi="宋体"/>
              </w:rPr>
            </w:pPr>
            <w:r w:rsidRPr="001D5F91">
              <w:rPr>
                <w:rFonts w:ascii="宋体" w:eastAsia="宋体" w:hAnsi="宋体"/>
              </w:rPr>
              <w:t>经办人手机号码</w:t>
            </w:r>
          </w:p>
        </w:tc>
        <w:tc>
          <w:tcPr>
            <w:tcW w:w="2092" w:type="dxa"/>
            <w:gridSpan w:val="2"/>
            <w:tcBorders>
              <w:top w:val="single" w:sz="8" w:space="0" w:color="auto"/>
              <w:left w:val="nil"/>
              <w:bottom w:val="single" w:sz="8" w:space="0" w:color="auto"/>
              <w:right w:val="single" w:sz="8" w:space="0" w:color="000000"/>
            </w:tcBorders>
            <w:vAlign w:val="center"/>
            <w:hideMark/>
          </w:tcPr>
          <w:p w14:paraId="274C6615" w14:textId="77777777" w:rsidR="001D5F91" w:rsidRPr="001D5F91" w:rsidRDefault="001D5F91" w:rsidP="001D5F91">
            <w:pPr>
              <w:pStyle w:val="af2"/>
              <w:rPr>
                <w:rFonts w:ascii="宋体" w:eastAsia="宋体" w:hAnsi="宋体"/>
              </w:rPr>
            </w:pPr>
            <w:r w:rsidRPr="001D5F91">
              <w:rPr>
                <w:rFonts w:ascii="宋体" w:eastAsia="宋体" w:hAnsi="宋体"/>
              </w:rPr>
              <w:t>（机打或者手写）</w:t>
            </w:r>
          </w:p>
        </w:tc>
        <w:tc>
          <w:tcPr>
            <w:tcW w:w="1394" w:type="dxa"/>
            <w:tcBorders>
              <w:top w:val="nil"/>
              <w:left w:val="nil"/>
              <w:bottom w:val="single" w:sz="8" w:space="0" w:color="auto"/>
              <w:right w:val="single" w:sz="8" w:space="0" w:color="auto"/>
            </w:tcBorders>
            <w:vAlign w:val="center"/>
            <w:hideMark/>
          </w:tcPr>
          <w:p w14:paraId="38F50993" w14:textId="77777777" w:rsidR="001D5F91" w:rsidRPr="001D5F91" w:rsidRDefault="001D5F91" w:rsidP="001D5F91">
            <w:pPr>
              <w:pStyle w:val="af2"/>
              <w:rPr>
                <w:rFonts w:ascii="宋体" w:eastAsia="宋体" w:hAnsi="宋体"/>
              </w:rPr>
            </w:pPr>
            <w:r w:rsidRPr="001D5F91">
              <w:rPr>
                <w:rFonts w:ascii="宋体" w:eastAsia="宋体" w:hAnsi="宋体"/>
              </w:rPr>
              <w:t>客户单位盖章处</w:t>
            </w:r>
          </w:p>
        </w:tc>
        <w:tc>
          <w:tcPr>
            <w:tcW w:w="2767" w:type="dxa"/>
            <w:gridSpan w:val="2"/>
            <w:tcBorders>
              <w:top w:val="single" w:sz="8" w:space="0" w:color="auto"/>
              <w:left w:val="nil"/>
              <w:bottom w:val="single" w:sz="8" w:space="0" w:color="auto"/>
              <w:right w:val="single" w:sz="8" w:space="0" w:color="000000"/>
            </w:tcBorders>
            <w:vAlign w:val="center"/>
            <w:hideMark/>
          </w:tcPr>
          <w:p w14:paraId="2B7D0CFE" w14:textId="77777777" w:rsidR="001D5F91" w:rsidRPr="001D5F91" w:rsidRDefault="001D5F91" w:rsidP="001D5F91">
            <w:pPr>
              <w:pStyle w:val="af2"/>
              <w:rPr>
                <w:rFonts w:ascii="宋体" w:eastAsia="宋体" w:hAnsi="宋体"/>
              </w:rPr>
            </w:pPr>
            <w:r w:rsidRPr="001D5F91">
              <w:rPr>
                <w:rFonts w:ascii="宋体" w:eastAsia="宋体" w:hAnsi="宋体"/>
              </w:rPr>
              <w:t xml:space="preserve">　</w:t>
            </w:r>
          </w:p>
        </w:tc>
        <w:tc>
          <w:tcPr>
            <w:tcW w:w="36" w:type="dxa"/>
            <w:vAlign w:val="center"/>
            <w:hideMark/>
          </w:tcPr>
          <w:p w14:paraId="776835C6" w14:textId="77777777" w:rsidR="001D5F91" w:rsidRPr="001D5F91" w:rsidRDefault="001D5F91" w:rsidP="001D5F91">
            <w:pPr>
              <w:pStyle w:val="af2"/>
              <w:widowControl/>
              <w:rPr>
                <w:rFonts w:ascii="宋体" w:eastAsia="宋体" w:hAnsi="宋体"/>
              </w:rPr>
            </w:pPr>
          </w:p>
        </w:tc>
      </w:tr>
      <w:tr w:rsidR="001D5F91" w:rsidRPr="001D5F91" w14:paraId="75D6B0CD" w14:textId="77777777">
        <w:trPr>
          <w:trHeight w:val="270"/>
          <w:jc w:val="center"/>
        </w:trPr>
        <w:tc>
          <w:tcPr>
            <w:tcW w:w="9304" w:type="dxa"/>
            <w:gridSpan w:val="8"/>
            <w:vMerge w:val="restart"/>
            <w:tcBorders>
              <w:top w:val="nil"/>
              <w:left w:val="single" w:sz="8" w:space="0" w:color="auto"/>
              <w:bottom w:val="single" w:sz="8" w:space="0" w:color="000000"/>
              <w:right w:val="single" w:sz="8" w:space="0" w:color="000000"/>
            </w:tcBorders>
            <w:vAlign w:val="center"/>
            <w:hideMark/>
          </w:tcPr>
          <w:p w14:paraId="0B23D67B" w14:textId="77777777" w:rsidR="001D5F91" w:rsidRPr="001D5F91" w:rsidRDefault="001D5F91" w:rsidP="001D5F91">
            <w:pPr>
              <w:pStyle w:val="af2"/>
              <w:rPr>
                <w:rFonts w:ascii="宋体" w:eastAsia="宋体" w:hAnsi="宋体"/>
              </w:rPr>
            </w:pPr>
            <w:r w:rsidRPr="001D5F91">
              <w:rPr>
                <w:rFonts w:ascii="宋体" w:eastAsia="宋体" w:hAnsi="宋体"/>
              </w:rPr>
              <w:t>客户经理填写</w:t>
            </w:r>
          </w:p>
        </w:tc>
        <w:tc>
          <w:tcPr>
            <w:tcW w:w="36" w:type="dxa"/>
            <w:vAlign w:val="center"/>
            <w:hideMark/>
          </w:tcPr>
          <w:p w14:paraId="78E7F609" w14:textId="77777777" w:rsidR="001D5F91" w:rsidRPr="001D5F91" w:rsidRDefault="001D5F91" w:rsidP="001D5F91">
            <w:pPr>
              <w:pStyle w:val="af2"/>
              <w:widowControl/>
              <w:rPr>
                <w:rFonts w:ascii="宋体" w:eastAsia="宋体" w:hAnsi="宋体"/>
              </w:rPr>
            </w:pPr>
          </w:p>
        </w:tc>
      </w:tr>
      <w:tr w:rsidR="001D5F91" w:rsidRPr="001D5F91" w14:paraId="7E782A91" w14:textId="77777777">
        <w:trPr>
          <w:trHeight w:val="278"/>
          <w:jc w:val="center"/>
        </w:trPr>
        <w:tc>
          <w:tcPr>
            <w:tcW w:w="0" w:type="auto"/>
            <w:gridSpan w:val="8"/>
            <w:vMerge/>
            <w:tcBorders>
              <w:top w:val="nil"/>
              <w:left w:val="single" w:sz="8" w:space="0" w:color="auto"/>
              <w:bottom w:val="single" w:sz="8" w:space="0" w:color="000000"/>
              <w:right w:val="single" w:sz="8" w:space="0" w:color="000000"/>
            </w:tcBorders>
            <w:vAlign w:val="center"/>
            <w:hideMark/>
          </w:tcPr>
          <w:p w14:paraId="48499A4A" w14:textId="77777777" w:rsidR="001D5F91" w:rsidRPr="001D5F91" w:rsidRDefault="001D5F91" w:rsidP="001D5F91">
            <w:pPr>
              <w:pStyle w:val="af2"/>
              <w:widowControl/>
              <w:rPr>
                <w:rFonts w:ascii="宋体" w:eastAsia="宋体" w:hAnsi="宋体"/>
              </w:rPr>
            </w:pPr>
          </w:p>
        </w:tc>
        <w:tc>
          <w:tcPr>
            <w:tcW w:w="36" w:type="dxa"/>
            <w:noWrap/>
            <w:vAlign w:val="bottom"/>
            <w:hideMark/>
          </w:tcPr>
          <w:p w14:paraId="4AB0DF6D" w14:textId="77777777" w:rsidR="001D5F91" w:rsidRPr="001D5F91" w:rsidRDefault="001D5F91" w:rsidP="001D5F91">
            <w:pPr>
              <w:pStyle w:val="af2"/>
              <w:widowControl/>
              <w:rPr>
                <w:rFonts w:ascii="宋体" w:eastAsia="宋体" w:hAnsi="宋体"/>
              </w:rPr>
            </w:pPr>
          </w:p>
        </w:tc>
      </w:tr>
      <w:tr w:rsidR="001D5F91" w:rsidRPr="001D5F91" w14:paraId="2DD8FC7C" w14:textId="77777777">
        <w:trPr>
          <w:trHeight w:val="270"/>
          <w:jc w:val="center"/>
        </w:trPr>
        <w:tc>
          <w:tcPr>
            <w:tcW w:w="1017" w:type="dxa"/>
            <w:vMerge w:val="restart"/>
            <w:tcBorders>
              <w:top w:val="nil"/>
              <w:left w:val="single" w:sz="8" w:space="0" w:color="auto"/>
              <w:bottom w:val="single" w:sz="8" w:space="0" w:color="000000"/>
              <w:right w:val="single" w:sz="8" w:space="0" w:color="auto"/>
            </w:tcBorders>
            <w:vAlign w:val="center"/>
            <w:hideMark/>
          </w:tcPr>
          <w:p w14:paraId="6305F1F0" w14:textId="77777777" w:rsidR="001D5F91" w:rsidRPr="001D5F91" w:rsidRDefault="001D5F91" w:rsidP="001D5F91">
            <w:pPr>
              <w:pStyle w:val="af2"/>
              <w:rPr>
                <w:rFonts w:ascii="宋体" w:eastAsia="宋体" w:hAnsi="宋体"/>
              </w:rPr>
            </w:pPr>
            <w:r w:rsidRPr="001D5F91">
              <w:rPr>
                <w:rFonts w:ascii="宋体" w:eastAsia="宋体" w:hAnsi="宋体"/>
              </w:rPr>
              <w:t>客户经理姓名</w:t>
            </w:r>
          </w:p>
        </w:tc>
        <w:tc>
          <w:tcPr>
            <w:tcW w:w="3109" w:type="dxa"/>
            <w:gridSpan w:val="3"/>
            <w:vMerge w:val="restart"/>
            <w:tcBorders>
              <w:top w:val="single" w:sz="8" w:space="0" w:color="000000"/>
              <w:left w:val="single" w:sz="8" w:space="0" w:color="auto"/>
              <w:bottom w:val="single" w:sz="8" w:space="0" w:color="000000"/>
              <w:right w:val="single" w:sz="8" w:space="0" w:color="000000"/>
            </w:tcBorders>
            <w:vAlign w:val="bottom"/>
            <w:hideMark/>
          </w:tcPr>
          <w:p w14:paraId="761F685D" w14:textId="77777777" w:rsidR="001D5F91" w:rsidRPr="001D5F91" w:rsidRDefault="001D5F91" w:rsidP="001D5F91">
            <w:pPr>
              <w:pStyle w:val="af2"/>
              <w:rPr>
                <w:rFonts w:ascii="宋体" w:eastAsia="宋体" w:hAnsi="宋体"/>
              </w:rPr>
            </w:pPr>
            <w:r w:rsidRPr="001D5F91">
              <w:rPr>
                <w:rFonts w:ascii="宋体" w:eastAsia="宋体" w:hAnsi="宋体"/>
              </w:rPr>
              <w:t>（机打或者手写）</w:t>
            </w:r>
          </w:p>
        </w:tc>
        <w:tc>
          <w:tcPr>
            <w:tcW w:w="2411" w:type="dxa"/>
            <w:gridSpan w:val="2"/>
            <w:vMerge w:val="restart"/>
            <w:tcBorders>
              <w:top w:val="single" w:sz="8" w:space="0" w:color="000000"/>
              <w:left w:val="single" w:sz="8" w:space="0" w:color="auto"/>
              <w:bottom w:val="single" w:sz="8" w:space="0" w:color="000000"/>
              <w:right w:val="single" w:sz="8" w:space="0" w:color="000000"/>
            </w:tcBorders>
            <w:vAlign w:val="center"/>
            <w:hideMark/>
          </w:tcPr>
          <w:p w14:paraId="2DF3B25F" w14:textId="77777777" w:rsidR="001D5F91" w:rsidRPr="001D5F91" w:rsidRDefault="001D5F91" w:rsidP="001D5F91">
            <w:pPr>
              <w:pStyle w:val="af2"/>
              <w:rPr>
                <w:rFonts w:ascii="宋体" w:eastAsia="宋体" w:hAnsi="宋体"/>
              </w:rPr>
            </w:pPr>
            <w:r w:rsidRPr="001D5F91">
              <w:rPr>
                <w:rFonts w:ascii="宋体" w:eastAsia="宋体" w:hAnsi="宋体"/>
              </w:rPr>
              <w:t>联系电话</w:t>
            </w:r>
          </w:p>
        </w:tc>
        <w:tc>
          <w:tcPr>
            <w:tcW w:w="2767" w:type="dxa"/>
            <w:gridSpan w:val="2"/>
            <w:vMerge w:val="restart"/>
            <w:tcBorders>
              <w:top w:val="single" w:sz="8" w:space="0" w:color="000000"/>
              <w:left w:val="single" w:sz="8" w:space="0" w:color="auto"/>
              <w:bottom w:val="single" w:sz="8" w:space="0" w:color="000000"/>
              <w:right w:val="single" w:sz="8" w:space="0" w:color="000000"/>
            </w:tcBorders>
            <w:vAlign w:val="bottom"/>
            <w:hideMark/>
          </w:tcPr>
          <w:p w14:paraId="790EA047" w14:textId="77777777" w:rsidR="001D5F91" w:rsidRPr="001D5F91" w:rsidRDefault="001D5F91" w:rsidP="001D5F91">
            <w:pPr>
              <w:pStyle w:val="af2"/>
              <w:rPr>
                <w:rFonts w:ascii="宋体" w:eastAsia="宋体" w:hAnsi="宋体"/>
              </w:rPr>
            </w:pPr>
            <w:r w:rsidRPr="001D5F91">
              <w:rPr>
                <w:rFonts w:ascii="宋体" w:eastAsia="宋体" w:hAnsi="宋体"/>
              </w:rPr>
              <w:t>（机打或者手写）</w:t>
            </w:r>
          </w:p>
        </w:tc>
        <w:tc>
          <w:tcPr>
            <w:tcW w:w="36" w:type="dxa"/>
            <w:vAlign w:val="center"/>
            <w:hideMark/>
          </w:tcPr>
          <w:p w14:paraId="4127C5B8" w14:textId="77777777" w:rsidR="001D5F91" w:rsidRPr="001D5F91" w:rsidRDefault="001D5F91" w:rsidP="001D5F91">
            <w:pPr>
              <w:pStyle w:val="af2"/>
              <w:widowControl/>
              <w:rPr>
                <w:rFonts w:ascii="宋体" w:eastAsia="宋体" w:hAnsi="宋体"/>
              </w:rPr>
            </w:pPr>
          </w:p>
        </w:tc>
      </w:tr>
      <w:tr w:rsidR="001D5F91" w:rsidRPr="001D5F91" w14:paraId="060D4C12" w14:textId="77777777">
        <w:trPr>
          <w:trHeight w:val="278"/>
          <w:jc w:val="center"/>
        </w:trPr>
        <w:tc>
          <w:tcPr>
            <w:tcW w:w="0" w:type="auto"/>
            <w:vMerge/>
            <w:tcBorders>
              <w:top w:val="nil"/>
              <w:left w:val="single" w:sz="8" w:space="0" w:color="auto"/>
              <w:bottom w:val="single" w:sz="8" w:space="0" w:color="000000"/>
              <w:right w:val="single" w:sz="8" w:space="0" w:color="auto"/>
            </w:tcBorders>
            <w:vAlign w:val="center"/>
            <w:hideMark/>
          </w:tcPr>
          <w:p w14:paraId="785AF650" w14:textId="77777777" w:rsidR="001D5F91" w:rsidRPr="001D5F91" w:rsidRDefault="001D5F91" w:rsidP="001D5F91">
            <w:pPr>
              <w:pStyle w:val="af2"/>
              <w:widowControl/>
              <w:rPr>
                <w:rFonts w:ascii="宋体" w:eastAsia="宋体" w:hAnsi="宋体"/>
              </w:rPr>
            </w:pPr>
          </w:p>
        </w:tc>
        <w:tc>
          <w:tcPr>
            <w:tcW w:w="0" w:type="auto"/>
            <w:gridSpan w:val="3"/>
            <w:vMerge/>
            <w:tcBorders>
              <w:top w:val="single" w:sz="8" w:space="0" w:color="000000"/>
              <w:left w:val="single" w:sz="8" w:space="0" w:color="auto"/>
              <w:bottom w:val="single" w:sz="8" w:space="0" w:color="000000"/>
              <w:right w:val="single" w:sz="8" w:space="0" w:color="000000"/>
            </w:tcBorders>
            <w:vAlign w:val="center"/>
            <w:hideMark/>
          </w:tcPr>
          <w:p w14:paraId="54A85006" w14:textId="77777777" w:rsidR="001D5F91" w:rsidRPr="001D5F91" w:rsidRDefault="001D5F91" w:rsidP="001D5F91">
            <w:pPr>
              <w:pStyle w:val="af2"/>
              <w:widowControl/>
              <w:rPr>
                <w:rFonts w:ascii="宋体" w:eastAsia="宋体" w:hAnsi="宋体"/>
              </w:rPr>
            </w:pPr>
          </w:p>
        </w:tc>
        <w:tc>
          <w:tcPr>
            <w:tcW w:w="0" w:type="auto"/>
            <w:gridSpan w:val="2"/>
            <w:vMerge/>
            <w:tcBorders>
              <w:top w:val="single" w:sz="8" w:space="0" w:color="000000"/>
              <w:left w:val="single" w:sz="8" w:space="0" w:color="auto"/>
              <w:bottom w:val="single" w:sz="8" w:space="0" w:color="000000"/>
              <w:right w:val="single" w:sz="8" w:space="0" w:color="000000"/>
            </w:tcBorders>
            <w:vAlign w:val="center"/>
            <w:hideMark/>
          </w:tcPr>
          <w:p w14:paraId="5812E4D9" w14:textId="77777777" w:rsidR="001D5F91" w:rsidRPr="001D5F91" w:rsidRDefault="001D5F91" w:rsidP="001D5F91">
            <w:pPr>
              <w:pStyle w:val="af2"/>
              <w:widowControl/>
              <w:rPr>
                <w:rFonts w:ascii="宋体" w:eastAsia="宋体" w:hAnsi="宋体"/>
              </w:rPr>
            </w:pPr>
          </w:p>
        </w:tc>
        <w:tc>
          <w:tcPr>
            <w:tcW w:w="0" w:type="auto"/>
            <w:gridSpan w:val="2"/>
            <w:vMerge/>
            <w:tcBorders>
              <w:top w:val="single" w:sz="8" w:space="0" w:color="000000"/>
              <w:left w:val="single" w:sz="8" w:space="0" w:color="auto"/>
              <w:bottom w:val="single" w:sz="8" w:space="0" w:color="000000"/>
              <w:right w:val="single" w:sz="8" w:space="0" w:color="000000"/>
            </w:tcBorders>
            <w:vAlign w:val="center"/>
            <w:hideMark/>
          </w:tcPr>
          <w:p w14:paraId="67E23D89" w14:textId="77777777" w:rsidR="001D5F91" w:rsidRPr="001D5F91" w:rsidRDefault="001D5F91" w:rsidP="001D5F91">
            <w:pPr>
              <w:pStyle w:val="af2"/>
              <w:widowControl/>
              <w:rPr>
                <w:rFonts w:ascii="宋体" w:eastAsia="宋体" w:hAnsi="宋体"/>
              </w:rPr>
            </w:pPr>
          </w:p>
        </w:tc>
        <w:tc>
          <w:tcPr>
            <w:tcW w:w="36" w:type="dxa"/>
            <w:noWrap/>
            <w:vAlign w:val="bottom"/>
            <w:hideMark/>
          </w:tcPr>
          <w:p w14:paraId="6D5F8F67" w14:textId="77777777" w:rsidR="001D5F91" w:rsidRPr="001D5F91" w:rsidRDefault="001D5F91" w:rsidP="001D5F91">
            <w:pPr>
              <w:pStyle w:val="af2"/>
              <w:widowControl/>
              <w:rPr>
                <w:rFonts w:ascii="宋体" w:eastAsia="宋体" w:hAnsi="宋体"/>
              </w:rPr>
            </w:pPr>
          </w:p>
        </w:tc>
      </w:tr>
      <w:tr w:rsidR="001D5F91" w:rsidRPr="001D5F91" w14:paraId="5B8ADAFC" w14:textId="77777777">
        <w:trPr>
          <w:trHeight w:val="308"/>
          <w:jc w:val="center"/>
        </w:trPr>
        <w:tc>
          <w:tcPr>
            <w:tcW w:w="1017" w:type="dxa"/>
            <w:tcBorders>
              <w:top w:val="nil"/>
              <w:left w:val="single" w:sz="8" w:space="0" w:color="auto"/>
              <w:bottom w:val="single" w:sz="8" w:space="0" w:color="auto"/>
              <w:right w:val="single" w:sz="8" w:space="0" w:color="auto"/>
            </w:tcBorders>
            <w:vAlign w:val="center"/>
            <w:hideMark/>
          </w:tcPr>
          <w:p w14:paraId="472C0683" w14:textId="77777777" w:rsidR="001D5F91" w:rsidRPr="001D5F91" w:rsidRDefault="001D5F91" w:rsidP="001D5F91">
            <w:pPr>
              <w:pStyle w:val="af2"/>
              <w:rPr>
                <w:rFonts w:ascii="宋体" w:eastAsia="宋体" w:hAnsi="宋体"/>
              </w:rPr>
            </w:pPr>
            <w:r w:rsidRPr="001D5F91">
              <w:rPr>
                <w:rFonts w:ascii="宋体" w:eastAsia="宋体" w:hAnsi="宋体"/>
              </w:rPr>
              <w:t>主管确认</w:t>
            </w:r>
          </w:p>
        </w:tc>
        <w:tc>
          <w:tcPr>
            <w:tcW w:w="3109" w:type="dxa"/>
            <w:gridSpan w:val="3"/>
            <w:tcBorders>
              <w:top w:val="single" w:sz="8" w:space="0" w:color="auto"/>
              <w:left w:val="nil"/>
              <w:bottom w:val="single" w:sz="8" w:space="0" w:color="auto"/>
              <w:right w:val="single" w:sz="8" w:space="0" w:color="000000"/>
            </w:tcBorders>
            <w:vAlign w:val="center"/>
            <w:hideMark/>
          </w:tcPr>
          <w:p w14:paraId="7F029D5D" w14:textId="77777777" w:rsidR="001D5F91" w:rsidRPr="001D5F91" w:rsidRDefault="001D5F91" w:rsidP="001D5F91">
            <w:pPr>
              <w:pStyle w:val="af2"/>
              <w:rPr>
                <w:rFonts w:ascii="宋体" w:eastAsia="宋体" w:hAnsi="宋体"/>
              </w:rPr>
            </w:pPr>
            <w:r w:rsidRPr="001D5F91">
              <w:rPr>
                <w:rFonts w:ascii="宋体" w:eastAsia="宋体" w:hAnsi="宋体"/>
              </w:rPr>
              <w:t>（手写）</w:t>
            </w:r>
          </w:p>
        </w:tc>
        <w:tc>
          <w:tcPr>
            <w:tcW w:w="1017" w:type="dxa"/>
            <w:tcBorders>
              <w:top w:val="nil"/>
              <w:left w:val="nil"/>
              <w:bottom w:val="single" w:sz="8" w:space="0" w:color="auto"/>
              <w:right w:val="single" w:sz="8" w:space="0" w:color="auto"/>
            </w:tcBorders>
            <w:vAlign w:val="center"/>
            <w:hideMark/>
          </w:tcPr>
          <w:p w14:paraId="225BE775" w14:textId="77777777" w:rsidR="001D5F91" w:rsidRPr="001D5F91" w:rsidRDefault="001D5F91" w:rsidP="001D5F91">
            <w:pPr>
              <w:pStyle w:val="af2"/>
              <w:rPr>
                <w:rFonts w:ascii="宋体" w:eastAsia="宋体" w:hAnsi="宋体"/>
              </w:rPr>
            </w:pPr>
            <w:r w:rsidRPr="001D5F91">
              <w:rPr>
                <w:rFonts w:ascii="宋体" w:eastAsia="宋体" w:hAnsi="宋体"/>
              </w:rPr>
              <w:t>签字日期</w:t>
            </w:r>
          </w:p>
        </w:tc>
        <w:tc>
          <w:tcPr>
            <w:tcW w:w="4161" w:type="dxa"/>
            <w:gridSpan w:val="3"/>
            <w:tcBorders>
              <w:top w:val="single" w:sz="8" w:space="0" w:color="auto"/>
              <w:left w:val="nil"/>
              <w:bottom w:val="single" w:sz="8" w:space="0" w:color="auto"/>
              <w:right w:val="single" w:sz="8" w:space="0" w:color="000000"/>
            </w:tcBorders>
            <w:vAlign w:val="center"/>
            <w:hideMark/>
          </w:tcPr>
          <w:p w14:paraId="3ACB31EB" w14:textId="77777777" w:rsidR="001D5F91" w:rsidRPr="001D5F91" w:rsidRDefault="001D5F91" w:rsidP="001D5F91">
            <w:pPr>
              <w:pStyle w:val="af2"/>
              <w:rPr>
                <w:rFonts w:ascii="宋体" w:eastAsia="宋体" w:hAnsi="宋体"/>
              </w:rPr>
            </w:pPr>
            <w:r w:rsidRPr="001D5F91">
              <w:rPr>
                <w:rFonts w:ascii="宋体" w:eastAsia="宋体" w:hAnsi="宋体"/>
              </w:rPr>
              <w:t>（手写）</w:t>
            </w:r>
          </w:p>
        </w:tc>
        <w:tc>
          <w:tcPr>
            <w:tcW w:w="36" w:type="dxa"/>
            <w:vAlign w:val="center"/>
            <w:hideMark/>
          </w:tcPr>
          <w:p w14:paraId="2046E9FA" w14:textId="77777777" w:rsidR="001D5F91" w:rsidRPr="001D5F91" w:rsidRDefault="001D5F91" w:rsidP="001D5F91">
            <w:pPr>
              <w:pStyle w:val="af2"/>
              <w:widowControl/>
              <w:rPr>
                <w:rFonts w:ascii="宋体" w:eastAsia="宋体" w:hAnsi="宋体"/>
              </w:rPr>
            </w:pPr>
          </w:p>
        </w:tc>
      </w:tr>
    </w:tbl>
    <w:p w14:paraId="6F953D2D" w14:textId="77777777" w:rsidR="001D5F91" w:rsidRPr="001D5F91" w:rsidRDefault="001D5F91" w:rsidP="001D5F91">
      <w:pPr>
        <w:pStyle w:val="af2"/>
        <w:widowControl/>
        <w:rPr>
          <w:rFonts w:ascii="宋体" w:eastAsia="宋体" w:hAnsi="宋体" w:hint="eastAsia"/>
          <w:lang w:bidi="en-US"/>
        </w:rPr>
      </w:pPr>
    </w:p>
    <w:p w14:paraId="487CB9E2" w14:textId="4643C5A9" w:rsidR="001D5F91" w:rsidRPr="001D5F91" w:rsidRDefault="001D5F91" w:rsidP="001D5F91">
      <w:pPr>
        <w:pStyle w:val="af2"/>
        <w:widowControl/>
        <w:rPr>
          <w:rFonts w:ascii="宋体" w:eastAsia="宋体" w:hAnsi="宋体" w:hint="eastAsia"/>
          <w:lang w:bidi="en-US"/>
        </w:rPr>
      </w:pPr>
      <w:r w:rsidRPr="001D5F91">
        <w:rPr>
          <w:rFonts w:ascii="宋体" w:eastAsia="宋体" w:hAnsi="宋体"/>
          <w:lang w:bidi="en-US"/>
        </w:rPr>
        <w:t>填写内容：</w:t>
      </w:r>
    </w:p>
    <w:tbl>
      <w:tblPr>
        <w:tblW w:w="6280" w:type="dxa"/>
        <w:jc w:val="center"/>
        <w:tblLook w:val="04A0" w:firstRow="1" w:lastRow="0" w:firstColumn="1" w:lastColumn="0" w:noHBand="0" w:noVBand="1"/>
      </w:tblPr>
      <w:tblGrid>
        <w:gridCol w:w="6280"/>
      </w:tblGrid>
      <w:tr w:rsidR="001D5F91" w:rsidRPr="001D5F91" w14:paraId="7190574E" w14:textId="77777777">
        <w:trPr>
          <w:trHeight w:val="270"/>
          <w:jc w:val="center"/>
        </w:trPr>
        <w:tc>
          <w:tcPr>
            <w:tcW w:w="6280" w:type="dxa"/>
            <w:tcBorders>
              <w:top w:val="single" w:sz="4" w:space="0" w:color="auto"/>
              <w:left w:val="single" w:sz="4" w:space="0" w:color="auto"/>
              <w:bottom w:val="single" w:sz="4" w:space="0" w:color="auto"/>
              <w:right w:val="single" w:sz="4" w:space="0" w:color="auto"/>
            </w:tcBorders>
            <w:noWrap/>
            <w:vAlign w:val="center"/>
            <w:hideMark/>
          </w:tcPr>
          <w:p w14:paraId="73F3F87A" w14:textId="77777777" w:rsidR="001D5F91" w:rsidRPr="001D5F91" w:rsidRDefault="001D5F91" w:rsidP="001D5F91">
            <w:pPr>
              <w:pStyle w:val="af2"/>
              <w:rPr>
                <w:rFonts w:ascii="宋体" w:eastAsia="宋体" w:hAnsi="宋体"/>
              </w:rPr>
            </w:pPr>
            <w:r w:rsidRPr="001D5F91">
              <w:rPr>
                <w:rFonts w:ascii="宋体" w:eastAsia="宋体" w:hAnsi="宋体"/>
              </w:rPr>
              <w:lastRenderedPageBreak/>
              <w:t>*集团编号</w:t>
            </w:r>
          </w:p>
        </w:tc>
      </w:tr>
      <w:tr w:rsidR="001D5F91" w:rsidRPr="001D5F91" w14:paraId="3D98639C" w14:textId="77777777">
        <w:trPr>
          <w:trHeight w:val="270"/>
          <w:jc w:val="center"/>
        </w:trPr>
        <w:tc>
          <w:tcPr>
            <w:tcW w:w="6280" w:type="dxa"/>
            <w:tcBorders>
              <w:top w:val="nil"/>
              <w:left w:val="single" w:sz="4" w:space="0" w:color="auto"/>
              <w:bottom w:val="single" w:sz="4" w:space="0" w:color="auto"/>
              <w:right w:val="single" w:sz="4" w:space="0" w:color="auto"/>
            </w:tcBorders>
            <w:noWrap/>
            <w:vAlign w:val="center"/>
            <w:hideMark/>
          </w:tcPr>
          <w:p w14:paraId="49723642" w14:textId="77777777" w:rsidR="001D5F91" w:rsidRPr="001D5F91" w:rsidRDefault="001D5F91" w:rsidP="001D5F91">
            <w:pPr>
              <w:pStyle w:val="af2"/>
              <w:rPr>
                <w:rFonts w:ascii="宋体" w:eastAsia="宋体" w:hAnsi="宋体"/>
              </w:rPr>
            </w:pPr>
            <w:r w:rsidRPr="001D5F91">
              <w:rPr>
                <w:rFonts w:ascii="宋体" w:eastAsia="宋体" w:hAnsi="宋体"/>
              </w:rPr>
              <w:t>*集团账户编号</w:t>
            </w:r>
          </w:p>
        </w:tc>
      </w:tr>
      <w:tr w:rsidR="001D5F91" w:rsidRPr="001D5F91" w14:paraId="10C7F59B" w14:textId="77777777">
        <w:trPr>
          <w:trHeight w:val="270"/>
          <w:jc w:val="center"/>
        </w:trPr>
        <w:tc>
          <w:tcPr>
            <w:tcW w:w="6280" w:type="dxa"/>
            <w:tcBorders>
              <w:top w:val="nil"/>
              <w:left w:val="single" w:sz="4" w:space="0" w:color="auto"/>
              <w:bottom w:val="single" w:sz="4" w:space="0" w:color="auto"/>
              <w:right w:val="single" w:sz="4" w:space="0" w:color="auto"/>
            </w:tcBorders>
            <w:noWrap/>
            <w:vAlign w:val="center"/>
            <w:hideMark/>
          </w:tcPr>
          <w:p w14:paraId="1A322526" w14:textId="77777777" w:rsidR="001D5F91" w:rsidRPr="001D5F91" w:rsidRDefault="001D5F91" w:rsidP="001D5F91">
            <w:pPr>
              <w:pStyle w:val="af2"/>
              <w:rPr>
                <w:rFonts w:ascii="宋体" w:eastAsia="宋体" w:hAnsi="宋体"/>
              </w:rPr>
            </w:pPr>
            <w:r w:rsidRPr="001D5F91">
              <w:rPr>
                <w:rFonts w:ascii="宋体" w:eastAsia="宋体" w:hAnsi="宋体"/>
              </w:rPr>
              <w:t>*划拨开始月份（格式如：2018-04）</w:t>
            </w:r>
          </w:p>
        </w:tc>
      </w:tr>
      <w:tr w:rsidR="001D5F91" w:rsidRPr="001D5F91" w14:paraId="629FD9B3" w14:textId="77777777">
        <w:trPr>
          <w:trHeight w:val="270"/>
          <w:jc w:val="center"/>
        </w:trPr>
        <w:tc>
          <w:tcPr>
            <w:tcW w:w="6280" w:type="dxa"/>
            <w:tcBorders>
              <w:top w:val="nil"/>
              <w:left w:val="single" w:sz="4" w:space="0" w:color="auto"/>
              <w:bottom w:val="single" w:sz="4" w:space="0" w:color="auto"/>
              <w:right w:val="single" w:sz="4" w:space="0" w:color="auto"/>
            </w:tcBorders>
            <w:noWrap/>
            <w:vAlign w:val="center"/>
            <w:hideMark/>
          </w:tcPr>
          <w:p w14:paraId="6225E3C5" w14:textId="77777777" w:rsidR="001D5F91" w:rsidRPr="001D5F91" w:rsidRDefault="001D5F91" w:rsidP="001D5F91">
            <w:pPr>
              <w:pStyle w:val="af2"/>
              <w:rPr>
                <w:rFonts w:ascii="宋体" w:eastAsia="宋体" w:hAnsi="宋体"/>
              </w:rPr>
            </w:pPr>
            <w:r w:rsidRPr="001D5F91">
              <w:rPr>
                <w:rFonts w:ascii="宋体" w:eastAsia="宋体" w:hAnsi="宋体"/>
              </w:rPr>
              <w:t>*划拨周期</w:t>
            </w:r>
          </w:p>
        </w:tc>
      </w:tr>
      <w:tr w:rsidR="001D5F91" w:rsidRPr="001D5F91" w14:paraId="3A50DFB8" w14:textId="77777777">
        <w:trPr>
          <w:trHeight w:val="270"/>
          <w:jc w:val="center"/>
        </w:trPr>
        <w:tc>
          <w:tcPr>
            <w:tcW w:w="6280" w:type="dxa"/>
            <w:tcBorders>
              <w:top w:val="nil"/>
              <w:left w:val="single" w:sz="4" w:space="0" w:color="auto"/>
              <w:bottom w:val="single" w:sz="4" w:space="0" w:color="auto"/>
              <w:right w:val="single" w:sz="4" w:space="0" w:color="auto"/>
            </w:tcBorders>
            <w:noWrap/>
            <w:vAlign w:val="center"/>
            <w:hideMark/>
          </w:tcPr>
          <w:p w14:paraId="296F9FC4" w14:textId="77777777" w:rsidR="001D5F91" w:rsidRPr="001D5F91" w:rsidRDefault="001D5F91" w:rsidP="001D5F91">
            <w:pPr>
              <w:pStyle w:val="af2"/>
              <w:rPr>
                <w:rFonts w:ascii="宋体" w:eastAsia="宋体" w:hAnsi="宋体"/>
              </w:rPr>
            </w:pPr>
            <w:r w:rsidRPr="001D5F91">
              <w:rPr>
                <w:rFonts w:ascii="宋体" w:eastAsia="宋体" w:hAnsi="宋体"/>
              </w:rPr>
              <w:t>*手机号码</w:t>
            </w:r>
          </w:p>
        </w:tc>
      </w:tr>
      <w:tr w:rsidR="001D5F91" w:rsidRPr="001D5F91" w14:paraId="58BB35D7" w14:textId="77777777">
        <w:trPr>
          <w:trHeight w:val="270"/>
          <w:jc w:val="center"/>
        </w:trPr>
        <w:tc>
          <w:tcPr>
            <w:tcW w:w="6280" w:type="dxa"/>
            <w:tcBorders>
              <w:top w:val="nil"/>
              <w:left w:val="single" w:sz="4" w:space="0" w:color="auto"/>
              <w:bottom w:val="single" w:sz="4" w:space="0" w:color="auto"/>
              <w:right w:val="single" w:sz="4" w:space="0" w:color="auto"/>
            </w:tcBorders>
            <w:noWrap/>
            <w:vAlign w:val="center"/>
            <w:hideMark/>
          </w:tcPr>
          <w:p w14:paraId="4BA3748D" w14:textId="77777777" w:rsidR="001D5F91" w:rsidRPr="001D5F91" w:rsidRDefault="001D5F91" w:rsidP="001D5F91">
            <w:pPr>
              <w:pStyle w:val="af2"/>
              <w:rPr>
                <w:rFonts w:ascii="宋体" w:eastAsia="宋体" w:hAnsi="宋体"/>
              </w:rPr>
            </w:pPr>
            <w:r w:rsidRPr="001D5F91">
              <w:rPr>
                <w:rFonts w:ascii="宋体" w:eastAsia="宋体" w:hAnsi="宋体"/>
              </w:rPr>
              <w:t>*划拨金额（元）</w:t>
            </w:r>
          </w:p>
        </w:tc>
      </w:tr>
      <w:tr w:rsidR="001D5F91" w:rsidRPr="001D5F91" w14:paraId="173C7F33" w14:textId="77777777">
        <w:trPr>
          <w:trHeight w:val="270"/>
          <w:jc w:val="center"/>
        </w:trPr>
        <w:tc>
          <w:tcPr>
            <w:tcW w:w="6280" w:type="dxa"/>
            <w:tcBorders>
              <w:top w:val="nil"/>
              <w:left w:val="single" w:sz="4" w:space="0" w:color="auto"/>
              <w:bottom w:val="single" w:sz="4" w:space="0" w:color="auto"/>
              <w:right w:val="single" w:sz="4" w:space="0" w:color="auto"/>
            </w:tcBorders>
            <w:noWrap/>
            <w:vAlign w:val="center"/>
            <w:hideMark/>
          </w:tcPr>
          <w:p w14:paraId="210D532C" w14:textId="77777777" w:rsidR="001D5F91" w:rsidRPr="001D5F91" w:rsidRDefault="001D5F91" w:rsidP="001D5F91">
            <w:pPr>
              <w:pStyle w:val="af2"/>
              <w:rPr>
                <w:rFonts w:ascii="宋体" w:eastAsia="宋体" w:hAnsi="宋体"/>
              </w:rPr>
            </w:pPr>
            <w:r w:rsidRPr="001D5F91">
              <w:rPr>
                <w:rFonts w:ascii="宋体" w:eastAsia="宋体" w:hAnsi="宋体"/>
              </w:rPr>
              <w:t>*是否发送短信（是/否）</w:t>
            </w:r>
          </w:p>
        </w:tc>
      </w:tr>
      <w:tr w:rsidR="001D5F91" w:rsidRPr="001D5F91" w14:paraId="2397DAF0" w14:textId="77777777">
        <w:trPr>
          <w:trHeight w:val="300"/>
          <w:jc w:val="center"/>
        </w:trPr>
        <w:tc>
          <w:tcPr>
            <w:tcW w:w="6280" w:type="dxa"/>
            <w:tcBorders>
              <w:top w:val="nil"/>
              <w:left w:val="single" w:sz="4" w:space="0" w:color="auto"/>
              <w:bottom w:val="single" w:sz="4" w:space="0" w:color="auto"/>
              <w:right w:val="single" w:sz="4" w:space="0" w:color="auto"/>
            </w:tcBorders>
            <w:noWrap/>
            <w:vAlign w:val="center"/>
            <w:hideMark/>
          </w:tcPr>
          <w:p w14:paraId="06E8948F" w14:textId="77777777" w:rsidR="001D5F91" w:rsidRPr="001D5F91" w:rsidRDefault="001D5F91" w:rsidP="001D5F91">
            <w:pPr>
              <w:pStyle w:val="af2"/>
              <w:rPr>
                <w:rFonts w:ascii="宋体" w:eastAsia="宋体" w:hAnsi="宋体"/>
              </w:rPr>
            </w:pPr>
            <w:r w:rsidRPr="001D5F91">
              <w:rPr>
                <w:rFonts w:ascii="宋体" w:eastAsia="宋体" w:hAnsi="宋体"/>
              </w:rPr>
              <w:t>*是否立即到账（是/否）具有特定权限工号选择‘是’才生效</w:t>
            </w:r>
          </w:p>
        </w:tc>
      </w:tr>
      <w:tr w:rsidR="001D5F91" w:rsidRPr="001D5F91" w14:paraId="6B4A3FC3" w14:textId="77777777">
        <w:trPr>
          <w:trHeight w:val="270"/>
          <w:jc w:val="center"/>
        </w:trPr>
        <w:tc>
          <w:tcPr>
            <w:tcW w:w="6280" w:type="dxa"/>
            <w:tcBorders>
              <w:top w:val="nil"/>
              <w:left w:val="single" w:sz="4" w:space="0" w:color="auto"/>
              <w:bottom w:val="single" w:sz="4" w:space="0" w:color="auto"/>
              <w:right w:val="single" w:sz="4" w:space="0" w:color="auto"/>
            </w:tcBorders>
            <w:noWrap/>
            <w:vAlign w:val="center"/>
            <w:hideMark/>
          </w:tcPr>
          <w:p w14:paraId="13B6EA61" w14:textId="77777777" w:rsidR="001D5F91" w:rsidRPr="001D5F91" w:rsidRDefault="001D5F91" w:rsidP="001D5F91">
            <w:pPr>
              <w:pStyle w:val="af2"/>
              <w:rPr>
                <w:rFonts w:ascii="宋体" w:eastAsia="宋体" w:hAnsi="宋体"/>
              </w:rPr>
            </w:pPr>
            <w:r w:rsidRPr="001D5F91">
              <w:rPr>
                <w:rFonts w:ascii="宋体" w:eastAsia="宋体" w:hAnsi="宋体"/>
              </w:rPr>
              <w:t>*备注(若无备注请填‘无’)</w:t>
            </w:r>
          </w:p>
        </w:tc>
      </w:tr>
    </w:tbl>
    <w:p w14:paraId="1A7D0258" w14:textId="77777777" w:rsidR="001D5F91" w:rsidRPr="001D5F91" w:rsidRDefault="001D5F91" w:rsidP="001D5F91">
      <w:pPr>
        <w:pStyle w:val="af2"/>
        <w:widowControl/>
        <w:rPr>
          <w:rFonts w:ascii="宋体" w:eastAsia="宋体" w:hAnsi="宋体"/>
          <w:lang w:bidi="en-US"/>
        </w:rPr>
      </w:pPr>
    </w:p>
    <w:p w14:paraId="6F83A840" w14:textId="77777777" w:rsidR="001D5F91" w:rsidRPr="001D5F91" w:rsidRDefault="001D5F91" w:rsidP="001D5F91">
      <w:pPr>
        <w:pStyle w:val="af2"/>
        <w:widowControl/>
        <w:rPr>
          <w:rFonts w:ascii="宋体" w:eastAsia="宋体" w:hAnsi="宋体" w:hint="eastAsia"/>
        </w:rPr>
      </w:pPr>
    </w:p>
    <w:sectPr w:rsidR="001D5F91" w:rsidRPr="001D5F91" w:rsidSect="00AF26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7E5B8" w14:textId="77777777" w:rsidR="00B83306" w:rsidRDefault="00B83306" w:rsidP="00AF26E9">
      <w:pPr>
        <w:rPr>
          <w:rFonts w:hint="eastAsia"/>
        </w:rPr>
      </w:pPr>
      <w:r>
        <w:separator/>
      </w:r>
    </w:p>
  </w:endnote>
  <w:endnote w:type="continuationSeparator" w:id="0">
    <w:p w14:paraId="718D3874" w14:textId="77777777" w:rsidR="00B83306" w:rsidRDefault="00B83306" w:rsidP="00AF26E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75F64" w14:textId="77777777" w:rsidR="00B83306" w:rsidRDefault="00B83306" w:rsidP="00AF26E9">
      <w:pPr>
        <w:rPr>
          <w:rFonts w:hint="eastAsia"/>
        </w:rPr>
      </w:pPr>
      <w:r>
        <w:separator/>
      </w:r>
    </w:p>
  </w:footnote>
  <w:footnote w:type="continuationSeparator" w:id="0">
    <w:p w14:paraId="5F100B5C" w14:textId="77777777" w:rsidR="00B83306" w:rsidRDefault="00B83306" w:rsidP="00AF26E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D3C1F"/>
    <w:multiLevelType w:val="singleLevel"/>
    <w:tmpl w:val="1C4D3C1F"/>
    <w:lvl w:ilvl="0">
      <w:start w:val="3"/>
      <w:numFmt w:val="decimal"/>
      <w:suff w:val="nothing"/>
      <w:lvlText w:val="%1、"/>
      <w:lvlJc w:val="left"/>
      <w:pPr>
        <w:ind w:left="56" w:firstLine="0"/>
      </w:pPr>
    </w:lvl>
  </w:abstractNum>
  <w:num w:numId="1" w16cid:durableId="888301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D5"/>
    <w:rsid w:val="000B7F9C"/>
    <w:rsid w:val="001A21F6"/>
    <w:rsid w:val="001D5F91"/>
    <w:rsid w:val="00200596"/>
    <w:rsid w:val="00267215"/>
    <w:rsid w:val="002F13D5"/>
    <w:rsid w:val="00323989"/>
    <w:rsid w:val="003B3EB0"/>
    <w:rsid w:val="005D4B3E"/>
    <w:rsid w:val="007401A7"/>
    <w:rsid w:val="00AF26E9"/>
    <w:rsid w:val="00B83306"/>
    <w:rsid w:val="00C0207B"/>
    <w:rsid w:val="00D56034"/>
    <w:rsid w:val="00DE3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F7C66"/>
  <w15:chartTrackingRefBased/>
  <w15:docId w15:val="{6A7EF31B-3025-4FC4-83AC-215DC238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6E9"/>
    <w:pPr>
      <w:widowControl w:val="0"/>
      <w:spacing w:after="0" w:line="240" w:lineRule="auto"/>
      <w:jc w:val="both"/>
    </w:pPr>
    <w:rPr>
      <w:sz w:val="21"/>
      <w14:ligatures w14:val="none"/>
    </w:rPr>
  </w:style>
  <w:style w:type="paragraph" w:styleId="1">
    <w:name w:val="heading 1"/>
    <w:basedOn w:val="a"/>
    <w:next w:val="a"/>
    <w:link w:val="10"/>
    <w:uiPriority w:val="9"/>
    <w:qFormat/>
    <w:rsid w:val="002F13D5"/>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2F13D5"/>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2F13D5"/>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2F13D5"/>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2F13D5"/>
    <w:pPr>
      <w:keepNext/>
      <w:keepLines/>
      <w:spacing w:before="80" w:after="40" w:line="278" w:lineRule="auto"/>
      <w:jc w:val="left"/>
      <w:outlineLvl w:val="4"/>
    </w:pPr>
    <w:rPr>
      <w:rFonts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2F13D5"/>
    <w:pPr>
      <w:keepNext/>
      <w:keepLines/>
      <w:spacing w:before="40" w:line="278" w:lineRule="auto"/>
      <w:jc w:val="left"/>
      <w:outlineLvl w:val="5"/>
    </w:pPr>
    <w:rPr>
      <w:rFonts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2F13D5"/>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2F13D5"/>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2F13D5"/>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F13D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F13D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F13D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F13D5"/>
    <w:rPr>
      <w:rFonts w:cstheme="majorBidi"/>
      <w:color w:val="2F5496" w:themeColor="accent1" w:themeShade="BF"/>
      <w:sz w:val="28"/>
      <w:szCs w:val="28"/>
    </w:rPr>
  </w:style>
  <w:style w:type="character" w:customStyle="1" w:styleId="50">
    <w:name w:val="标题 5 字符"/>
    <w:basedOn w:val="a0"/>
    <w:link w:val="5"/>
    <w:uiPriority w:val="9"/>
    <w:semiHidden/>
    <w:rsid w:val="002F13D5"/>
    <w:rPr>
      <w:rFonts w:cstheme="majorBidi"/>
      <w:color w:val="2F5496" w:themeColor="accent1" w:themeShade="BF"/>
      <w:sz w:val="24"/>
    </w:rPr>
  </w:style>
  <w:style w:type="character" w:customStyle="1" w:styleId="60">
    <w:name w:val="标题 6 字符"/>
    <w:basedOn w:val="a0"/>
    <w:link w:val="6"/>
    <w:uiPriority w:val="9"/>
    <w:semiHidden/>
    <w:rsid w:val="002F13D5"/>
    <w:rPr>
      <w:rFonts w:cstheme="majorBidi"/>
      <w:b/>
      <w:bCs/>
      <w:color w:val="2F5496" w:themeColor="accent1" w:themeShade="BF"/>
    </w:rPr>
  </w:style>
  <w:style w:type="character" w:customStyle="1" w:styleId="70">
    <w:name w:val="标题 7 字符"/>
    <w:basedOn w:val="a0"/>
    <w:link w:val="7"/>
    <w:uiPriority w:val="9"/>
    <w:semiHidden/>
    <w:rsid w:val="002F13D5"/>
    <w:rPr>
      <w:rFonts w:cstheme="majorBidi"/>
      <w:b/>
      <w:bCs/>
      <w:color w:val="595959" w:themeColor="text1" w:themeTint="A6"/>
    </w:rPr>
  </w:style>
  <w:style w:type="character" w:customStyle="1" w:styleId="80">
    <w:name w:val="标题 8 字符"/>
    <w:basedOn w:val="a0"/>
    <w:link w:val="8"/>
    <w:uiPriority w:val="9"/>
    <w:semiHidden/>
    <w:rsid w:val="002F13D5"/>
    <w:rPr>
      <w:rFonts w:cstheme="majorBidi"/>
      <w:color w:val="595959" w:themeColor="text1" w:themeTint="A6"/>
    </w:rPr>
  </w:style>
  <w:style w:type="character" w:customStyle="1" w:styleId="90">
    <w:name w:val="标题 9 字符"/>
    <w:basedOn w:val="a0"/>
    <w:link w:val="9"/>
    <w:uiPriority w:val="9"/>
    <w:semiHidden/>
    <w:rsid w:val="002F13D5"/>
    <w:rPr>
      <w:rFonts w:eastAsiaTheme="majorEastAsia" w:cstheme="majorBidi"/>
      <w:color w:val="595959" w:themeColor="text1" w:themeTint="A6"/>
    </w:rPr>
  </w:style>
  <w:style w:type="paragraph" w:styleId="a3">
    <w:name w:val="Title"/>
    <w:basedOn w:val="a"/>
    <w:next w:val="a"/>
    <w:link w:val="a4"/>
    <w:uiPriority w:val="10"/>
    <w:qFormat/>
    <w:rsid w:val="002F13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2F13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13D5"/>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2F13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13D5"/>
    <w:pPr>
      <w:spacing w:before="160" w:after="160" w:line="278" w:lineRule="auto"/>
      <w:jc w:val="center"/>
    </w:pPr>
    <w:rPr>
      <w:i/>
      <w:iCs/>
      <w:color w:val="404040" w:themeColor="text1" w:themeTint="BF"/>
      <w:sz w:val="22"/>
      <w14:ligatures w14:val="standardContextual"/>
    </w:rPr>
  </w:style>
  <w:style w:type="character" w:customStyle="1" w:styleId="a8">
    <w:name w:val="引用 字符"/>
    <w:basedOn w:val="a0"/>
    <w:link w:val="a7"/>
    <w:uiPriority w:val="29"/>
    <w:rsid w:val="002F13D5"/>
    <w:rPr>
      <w:i/>
      <w:iCs/>
      <w:color w:val="404040" w:themeColor="text1" w:themeTint="BF"/>
    </w:rPr>
  </w:style>
  <w:style w:type="paragraph" w:styleId="a9">
    <w:name w:val="List Paragraph"/>
    <w:basedOn w:val="a"/>
    <w:uiPriority w:val="34"/>
    <w:qFormat/>
    <w:rsid w:val="002F13D5"/>
    <w:pPr>
      <w:spacing w:after="160" w:line="278" w:lineRule="auto"/>
      <w:ind w:left="720"/>
      <w:contextualSpacing/>
      <w:jc w:val="left"/>
    </w:pPr>
    <w:rPr>
      <w:sz w:val="22"/>
      <w14:ligatures w14:val="standardContextual"/>
    </w:rPr>
  </w:style>
  <w:style w:type="character" w:styleId="aa">
    <w:name w:val="Intense Emphasis"/>
    <w:basedOn w:val="a0"/>
    <w:uiPriority w:val="21"/>
    <w:qFormat/>
    <w:rsid w:val="002F13D5"/>
    <w:rPr>
      <w:i/>
      <w:iCs/>
      <w:color w:val="2F5496" w:themeColor="accent1" w:themeShade="BF"/>
    </w:rPr>
  </w:style>
  <w:style w:type="paragraph" w:styleId="ab">
    <w:name w:val="Intense Quote"/>
    <w:basedOn w:val="a"/>
    <w:next w:val="a"/>
    <w:link w:val="ac"/>
    <w:uiPriority w:val="30"/>
    <w:qFormat/>
    <w:rsid w:val="002F13D5"/>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14:ligatures w14:val="standardContextual"/>
    </w:rPr>
  </w:style>
  <w:style w:type="character" w:customStyle="1" w:styleId="ac">
    <w:name w:val="明显引用 字符"/>
    <w:basedOn w:val="a0"/>
    <w:link w:val="ab"/>
    <w:uiPriority w:val="30"/>
    <w:rsid w:val="002F13D5"/>
    <w:rPr>
      <w:i/>
      <w:iCs/>
      <w:color w:val="2F5496" w:themeColor="accent1" w:themeShade="BF"/>
    </w:rPr>
  </w:style>
  <w:style w:type="character" w:styleId="ad">
    <w:name w:val="Intense Reference"/>
    <w:basedOn w:val="a0"/>
    <w:uiPriority w:val="32"/>
    <w:qFormat/>
    <w:rsid w:val="002F13D5"/>
    <w:rPr>
      <w:b/>
      <w:bCs/>
      <w:smallCaps/>
      <w:color w:val="2F5496" w:themeColor="accent1" w:themeShade="BF"/>
      <w:spacing w:val="5"/>
    </w:rPr>
  </w:style>
  <w:style w:type="paragraph" w:styleId="ae">
    <w:name w:val="header"/>
    <w:basedOn w:val="a"/>
    <w:link w:val="af"/>
    <w:uiPriority w:val="99"/>
    <w:unhideWhenUsed/>
    <w:rsid w:val="00AF26E9"/>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AF26E9"/>
    <w:rPr>
      <w:sz w:val="18"/>
      <w:szCs w:val="18"/>
    </w:rPr>
  </w:style>
  <w:style w:type="paragraph" w:styleId="af0">
    <w:name w:val="footer"/>
    <w:basedOn w:val="a"/>
    <w:link w:val="af1"/>
    <w:uiPriority w:val="99"/>
    <w:unhideWhenUsed/>
    <w:rsid w:val="00AF26E9"/>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AF26E9"/>
    <w:rPr>
      <w:sz w:val="18"/>
      <w:szCs w:val="18"/>
    </w:rPr>
  </w:style>
  <w:style w:type="paragraph" w:styleId="af2">
    <w:name w:val="Normal (Web)"/>
    <w:basedOn w:val="a"/>
    <w:rsid w:val="001A21F6"/>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jpeg"/><Relationship Id="rId10" Type="http://schemas.openxmlformats.org/officeDocument/2006/relationships/image" Target="media/image4.png"/><Relationship Id="rId19" Type="http://schemas.openxmlformats.org/officeDocument/2006/relationships/oleObject" Target="embeddings/Microsoft_Excel_97-2003_Worksheet.xls"/><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旭 黄</dc:creator>
  <cp:keywords/>
  <dc:description/>
  <cp:lastModifiedBy>旭 黄</cp:lastModifiedBy>
  <cp:revision>4</cp:revision>
  <dcterms:created xsi:type="dcterms:W3CDTF">2026-06-06T03:08:00Z</dcterms:created>
  <dcterms:modified xsi:type="dcterms:W3CDTF">2026-06-06T05:29:00Z</dcterms:modified>
</cp:coreProperties>
</file>