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default" w:ascii="微软雅黑" w:hAnsi="微软雅黑" w:eastAsia="微软雅黑" w:cs="微软雅黑"/>
          <w:sz w:val="32"/>
          <w:szCs w:val="32"/>
          <w:lang w:val="en-US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生日祝福变量模板批量定时创建操作手册</w:t>
      </w:r>
    </w:p>
    <w:p>
      <w:pPr>
        <w:spacing w:line="240" w:lineRule="auto"/>
        <w:rPr>
          <w:rFonts w:hint="eastAsia" w:ascii="微软雅黑" w:hAnsi="微软雅黑" w:eastAsia="微软雅黑" w:cs="微软雅黑"/>
          <w:sz w:val="21"/>
          <w:szCs w:val="21"/>
        </w:rPr>
      </w:pP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 w:line="240" w:lineRule="auto"/>
        <w:ind w:left="0" w:right="0" w:firstLine="210" w:firstLineChars="1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lang w:eastAsia="zh-CN"/>
        </w:rPr>
        <w:t>　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云信升级新上新：生日祝福-变量文本模板功能。</w:t>
      </w:r>
    </w:p>
    <w:p>
      <w:pPr>
        <w:pStyle w:val="2"/>
        <w:keepNext w:val="0"/>
        <w:keepLines w:val="0"/>
        <w:widowControl/>
        <w:suppressLineNumbers w:val="0"/>
        <w:spacing w:before="50" w:beforeAutospacing="0" w:after="50" w:afterAutospacing="0" w:line="240" w:lineRule="auto"/>
        <w:ind w:left="0" w:right="0" w:firstLine="0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  <w:t>　　该功能是为了实现客户经理一个模板、一次创建即可完成N个定时任务的创建，为一线降本增效。生日祝福-变量文本模板在原有的变量上传模板基础上增加一列下发时间，系统可自动按下发时间不同创建好不同的定时下发任务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lang w:val="en-US" w:eastAsia="zh-CN"/>
        </w:rPr>
        <w:t>具体创建步骤如下。</w:t>
      </w:r>
    </w:p>
    <w:p>
      <w:pPr>
        <w:spacing w:line="24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/>
        </w:rPr>
        <w:t>1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、登陆云信平台https://rx.jx139.com</w:t>
      </w:r>
    </w:p>
    <w:p>
      <w:pPr>
        <w:spacing w:line="24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2、云信模板-分帧编辑，类型选：文本短信，模板属性选：生日祝福-变量文本模板。</w:t>
      </w:r>
    </w:p>
    <w:p>
      <w:pPr>
        <w:spacing w:line="24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再填写标题和文字内容。变量的位置点击“插入变量”，其他不变的文字正常输入。</w:t>
      </w:r>
    </w:p>
    <w:p>
      <w:pPr>
        <w:spacing w:line="24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267960" cy="3642360"/>
            <wp:effectExtent l="0" t="0" r="254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64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/>
        </w:rPr>
        <w:t>3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、完成内容编辑后，点“提交审核”</w:t>
      </w:r>
    </w:p>
    <w:p>
      <w:pPr>
        <w:spacing w:line="24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269230" cy="1522095"/>
            <wp:effectExtent l="0" t="0" r="127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52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/>
        </w:rPr>
        <w:t>4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、二次确认，点“确定”</w:t>
      </w:r>
    </w:p>
    <w:p>
      <w:pPr>
        <w:spacing w:line="24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3187700" cy="13525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/>
        </w:rPr>
        <w:t>5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、弹出页面中，点“下载模板”</w:t>
      </w:r>
    </w:p>
    <w:p>
      <w:pPr>
        <w:spacing w:line="24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2882900" cy="294005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94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6、模板格式如下图，比一般的变量模板多出了一列发送时间，按格式填写后保持并“点击上传”，然后进入模板审核状态。</w:t>
      </w:r>
    </w:p>
    <w:p>
      <w:pPr>
        <w:spacing w:line="24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273675" cy="1302385"/>
            <wp:effectExtent l="0" t="0" r="9525" b="5715"/>
            <wp:docPr id="11" name="图片 11" descr="1678952477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789524772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24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完成模板审批后，在新建发送-变量发送中选择模板，输入号码数量，点“立即发送”。</w:t>
      </w:r>
    </w:p>
    <w:p>
      <w:pPr>
        <w:numPr>
          <w:ilvl w:val="0"/>
          <w:numId w:val="0"/>
        </w:numPr>
        <w:spacing w:line="240" w:lineRule="auto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drawing>
          <wp:inline distT="0" distB="0" distL="114300" distR="114300">
            <wp:extent cx="5268595" cy="3470910"/>
            <wp:effectExtent l="0" t="0" r="1905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7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4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/>
        </w:rPr>
        <w:t>8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、在发送统计中查看已创建好的任务。系统会根据你填写的发送时间不同，分别创建好任务。样例中有</w:t>
      </w:r>
      <w:r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个下发时间，系统则自动创建了</w:t>
      </w:r>
      <w:r>
        <w:rPr>
          <w:rFonts w:hint="default" w:ascii="微软雅黑" w:hAnsi="微软雅黑" w:eastAsia="微软雅黑" w:cs="微软雅黑"/>
          <w:sz w:val="21"/>
          <w:szCs w:val="21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个定时任务。</w:t>
      </w:r>
    </w:p>
    <w:p>
      <w:pPr>
        <w:numPr>
          <w:ilvl w:val="0"/>
          <w:numId w:val="0"/>
        </w:numPr>
        <w:spacing w:line="240" w:lineRule="auto"/>
      </w:pPr>
      <w:r>
        <w:drawing>
          <wp:inline distT="0" distB="0" distL="114300" distR="114300">
            <wp:extent cx="5270500" cy="1089025"/>
            <wp:effectExtent l="0" t="0" r="0" b="3175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08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40" w:lineRule="auto"/>
        <w:rPr>
          <w:rFonts w:hint="eastAsia"/>
        </w:rPr>
      </w:pPr>
      <w:r>
        <w:drawing>
          <wp:inline distT="0" distB="0" distL="114300" distR="114300">
            <wp:extent cx="5269865" cy="1079500"/>
            <wp:effectExtent l="0" t="0" r="635" b="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4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/>
        </w:rPr>
        <w:t>9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、收到的短信内容如下。</w:t>
      </w:r>
    </w:p>
    <w:p>
      <w:pPr>
        <w:numPr>
          <w:ilvl w:val="0"/>
          <w:numId w:val="0"/>
        </w:numPr>
        <w:spacing w:line="240" w:lineRule="auto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drawing>
          <wp:inline distT="0" distB="0" distL="114300" distR="114300">
            <wp:extent cx="5273675" cy="3061970"/>
            <wp:effectExtent l="0" t="0" r="9525" b="11430"/>
            <wp:docPr id="8" name="图片 8" descr="e3128a0c8fa5ae57313bdf6d90d1f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e3128a0c8fa5ae57313bdf6d90d1ff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06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FB8C93"/>
    <w:multiLevelType w:val="singleLevel"/>
    <w:tmpl w:val="C0FB8C93"/>
    <w:lvl w:ilvl="0" w:tentative="0">
      <w:start w:val="7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DA185A"/>
    <w:rsid w:val="18F42A04"/>
    <w:rsid w:val="26D24AB0"/>
    <w:rsid w:val="2C9F58D4"/>
    <w:rsid w:val="403D6731"/>
    <w:rsid w:val="4ADA185A"/>
    <w:rsid w:val="574D5551"/>
    <w:rsid w:val="58F7790C"/>
    <w:rsid w:val="68B8347A"/>
    <w:rsid w:val="6D770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2023-03-16T06:29:00Z</dcterms:created>
  <dc:creator>曾蕾</dc:creator>
  <cp:lastModifiedBy>admin</cp:lastModifiedBy>
  <dcterms:modified xsi:type="dcterms:W3CDTF">2023-03-16T07:47:56Z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1F15E283D1484DC0A5CFB56372B791B5</vt:lpwstr>
  </property>
</Properties>
</file>