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8C36E"/>
    <w:p w14:paraId="4FBE6702">
      <w:pPr>
        <w:pStyle w:val="2"/>
        <w:bidi w:val="0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集客IMS开户操作步骤：</w:t>
      </w:r>
    </w:p>
    <w:p w14:paraId="54FE0DE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涉及菜单权限：26308365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[网台菜单]-普通IMS开户/集客IMS开户</w:t>
      </w:r>
    </w:p>
    <w:p w14:paraId="1EE61D66">
      <w:pPr>
        <w:rPr>
          <w:rFonts w:hint="eastAsia"/>
          <w:lang w:val="en-US" w:eastAsia="zh-CN"/>
        </w:rPr>
      </w:pPr>
    </w:p>
    <w:p w14:paraId="5550FC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1、搜索菜单查询“集客IMS开户”，点击进入集客IMS开户菜单</w:t>
      </w:r>
    </w:p>
    <w:p w14:paraId="022ABD6B">
      <w:r>
        <w:drawing>
          <wp:inline distT="0" distB="0" distL="114300" distR="114300">
            <wp:extent cx="5272405" cy="253936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E747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2、查询可做开户的固话号码，选择客户需要的号码，选择客户信用额度和场景用途后，点击“确认”进入下一步</w:t>
      </w:r>
    </w:p>
    <w:p w14:paraId="1C00823B">
      <w:r>
        <w:drawing>
          <wp:inline distT="0" distB="0" distL="114300" distR="114300">
            <wp:extent cx="5261610" cy="2498725"/>
            <wp:effectExtent l="0" t="0" r="889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1322070"/>
            <wp:effectExtent l="0" t="0" r="1143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556385"/>
            <wp:effectExtent l="0" t="0" r="1206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C936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3、选择客户需要的套餐资费，点击“下一步”</w:t>
      </w:r>
    </w:p>
    <w:p w14:paraId="5F301990">
      <w:r>
        <w:drawing>
          <wp:inline distT="0" distB="0" distL="114300" distR="114300">
            <wp:extent cx="5264150" cy="2204720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D697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4、填写客户信息、责任人信息、经办人信息</w:t>
      </w:r>
    </w:p>
    <w:p w14:paraId="610BD1D6">
      <w:r>
        <w:drawing>
          <wp:inline distT="0" distB="0" distL="114300" distR="114300">
            <wp:extent cx="5266690" cy="3072130"/>
            <wp:effectExtent l="0" t="0" r="381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546475"/>
            <wp:effectExtent l="0" t="0" r="444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A02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5、点击增加附件，选择待上传的文件，再点击“附件导入”按钮上传附件</w:t>
      </w:r>
    </w:p>
    <w:p w14:paraId="35D29585">
      <w:r>
        <w:drawing>
          <wp:inline distT="0" distB="0" distL="114300" distR="114300">
            <wp:extent cx="5268595" cy="250190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37AF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6、开启拍照拍照打水印窗口，拍照上传后，点击“查询拍照打水印结果”完成拍照，即可进入下一步</w:t>
      </w:r>
    </w:p>
    <w:p w14:paraId="0B43B05F">
      <w:r>
        <w:drawing>
          <wp:inline distT="0" distB="0" distL="114300" distR="114300">
            <wp:extent cx="5264785" cy="3648075"/>
            <wp:effectExtent l="0" t="0" r="571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160F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7、进入预付费步骤，填写缴费号码及服务密码登必填信息，点“下一步”进入支付页面</w:t>
      </w:r>
    </w:p>
    <w:p w14:paraId="7CA39D33">
      <w:r>
        <w:drawing>
          <wp:inline distT="0" distB="0" distL="114300" distR="114300">
            <wp:extent cx="5269865" cy="3736340"/>
            <wp:effectExtent l="0" t="0" r="63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9AE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8、确认金额完成支付，将生成订单号，开户完成</w:t>
      </w:r>
    </w:p>
    <w:p w14:paraId="7875C571">
      <w:r>
        <w:drawing>
          <wp:inline distT="0" distB="0" distL="114300" distR="114300">
            <wp:extent cx="5267960" cy="234696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1DB8">
      <w:r>
        <w:rPr>
          <w:rFonts w:hint="default"/>
          <w:lang w:val="en-US" w:eastAsia="zh-CN"/>
        </w:rPr>
        <w:drawing>
          <wp:inline distT="0" distB="0" distL="114300" distR="114300">
            <wp:extent cx="5616575" cy="4132580"/>
            <wp:effectExtent l="0" t="0" r="9525" b="7620"/>
            <wp:docPr id="15" name="图片 15" descr="ef0df0ef592eb5a9960ef6ecdfed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f0df0ef592eb5a9960ef6ecdfed016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0A2B8"/>
    <w:p w14:paraId="4B66338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IMS鉴权密码修改操作步骤：</w:t>
      </w:r>
    </w:p>
    <w:p w14:paraId="1E44AB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涉及菜单权限：</w:t>
      </w:r>
      <w:r>
        <w:rPr>
          <w:rFonts w:hint="default"/>
          <w:lang w:val="en-US" w:eastAsia="zh-CN"/>
        </w:rPr>
        <w:t>88766</w:t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[网台菜单]-IMS鉴权密码修改</w:t>
      </w:r>
    </w:p>
    <w:p w14:paraId="1E0EBB7A">
      <w:pPr>
        <w:rPr>
          <w:rFonts w:hint="default"/>
          <w:lang w:val="en-US" w:eastAsia="zh-CN"/>
        </w:rPr>
      </w:pPr>
    </w:p>
    <w:p w14:paraId="574CD30E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登录需要修改密码的号码，搜索菜单查询“IMS鉴权密码修改”，点击进入IMS鉴权密码修改菜单页面</w:t>
      </w:r>
    </w:p>
    <w:p w14:paraId="2B315E48">
      <w:pPr>
        <w:numPr>
          <w:ilvl w:val="0"/>
          <w:numId w:val="0"/>
        </w:numPr>
      </w:pPr>
      <w:r>
        <w:drawing>
          <wp:inline distT="0" distB="0" distL="114300" distR="114300">
            <wp:extent cx="5272405" cy="2551430"/>
            <wp:effectExtent l="0" t="0" r="10795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68CB6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2、输入新密码，确认新密码，点击“确认”提交订单（密码需要包含大小写字母和数字）</w:t>
      </w:r>
    </w:p>
    <w:p w14:paraId="4973A7C2">
      <w:pPr>
        <w:numPr>
          <w:ilvl w:val="0"/>
          <w:numId w:val="0"/>
        </w:numPr>
      </w:pPr>
      <w:r>
        <w:drawing>
          <wp:inline distT="0" distB="0" distL="114300" distR="114300">
            <wp:extent cx="5268595" cy="2635885"/>
            <wp:effectExtent l="0" t="0" r="190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D6BC9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3、生成订单号，修改密码成功</w:t>
      </w:r>
    </w:p>
    <w:p w14:paraId="7313A91F">
      <w:r>
        <w:drawing>
          <wp:inline distT="0" distB="0" distL="114300" distR="114300">
            <wp:extent cx="5264150" cy="3063875"/>
            <wp:effectExtent l="0" t="0" r="635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34932"/>
    <w:p w14:paraId="5520A24E">
      <w:pPr>
        <w:pStyle w:val="2"/>
        <w:bidi w:val="0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管理界面批量开户：</w:t>
      </w:r>
    </w:p>
    <w:p w14:paraId="40B6D6D3">
      <w:pPr>
        <w:rPr>
          <w:rFonts w:hint="eastAsia"/>
          <w:lang w:val="en-US" w:eastAsia="zh-CN"/>
        </w:rPr>
      </w:pPr>
      <w:bookmarkStart w:id="0" w:name="_GoBack"/>
      <w:bookmarkEnd w:id="0"/>
    </w:p>
    <w:p w14:paraId="596D5783">
      <w:r>
        <w:rPr>
          <w:rFonts w:hint="eastAsia"/>
          <w:lang w:val="en-US" w:eastAsia="zh-CN"/>
        </w:rPr>
        <w:t>1、在管理网台（权限代码：30000017、30000035、10103）界面搜索“集客IMS批量开户”菜单和“普通操作员批量业务数据查询”菜单</w:t>
      </w:r>
    </w:p>
    <w:p w14:paraId="347D3774">
      <w:r>
        <w:drawing>
          <wp:inline distT="0" distB="0" distL="114300" distR="114300">
            <wp:extent cx="5274310" cy="2152650"/>
            <wp:effectExtent l="0" t="0" r="8890" b="635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F473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“集客IMS批量开户”菜单，选择业务名称，确认集团客户，选择批量开户的文件上传</w:t>
      </w:r>
    </w:p>
    <w:p w14:paraId="5B91B17A">
      <w:r>
        <w:drawing>
          <wp:inline distT="0" distB="0" distL="114300" distR="114300">
            <wp:extent cx="5260975" cy="2473325"/>
            <wp:effectExtent l="0" t="0" r="9525" b="317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FFA9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3、选择文件后，填写提醒号码，点击“提交”按钮提交订单，页面返回一个文件上传编号</w:t>
      </w:r>
    </w:p>
    <w:p w14:paraId="1EDC18D3">
      <w:r>
        <w:drawing>
          <wp:inline distT="0" distB="0" distL="114300" distR="114300">
            <wp:extent cx="5262880" cy="2416810"/>
            <wp:effectExtent l="0" t="0" r="7620" b="889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315845"/>
            <wp:effectExtent l="0" t="0" r="1905" b="8255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4CA5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4、将文件上传编号复制到“普通操作员批量业务数据查询”页面，可查询订单处理结果</w:t>
      </w:r>
    </w:p>
    <w:p w14:paraId="08B3C7D3">
      <w:r>
        <w:drawing>
          <wp:inline distT="0" distB="0" distL="114300" distR="114300">
            <wp:extent cx="5272405" cy="2077085"/>
            <wp:effectExtent l="0" t="0" r="10795" b="571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20B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8820C8"/>
    <w:multiLevelType w:val="singleLevel"/>
    <w:tmpl w:val="1E8820C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752A"/>
    <w:rsid w:val="02E91730"/>
    <w:rsid w:val="045672E4"/>
    <w:rsid w:val="04FA2231"/>
    <w:rsid w:val="05360CC5"/>
    <w:rsid w:val="06E80E5C"/>
    <w:rsid w:val="071D198F"/>
    <w:rsid w:val="07241228"/>
    <w:rsid w:val="078E3271"/>
    <w:rsid w:val="0BC14844"/>
    <w:rsid w:val="0CD937A5"/>
    <w:rsid w:val="0CEA56D8"/>
    <w:rsid w:val="0DED2703"/>
    <w:rsid w:val="0EFD148A"/>
    <w:rsid w:val="0F961CB2"/>
    <w:rsid w:val="0FEC6E9E"/>
    <w:rsid w:val="12634CC1"/>
    <w:rsid w:val="133B6FE6"/>
    <w:rsid w:val="13734AB0"/>
    <w:rsid w:val="14234739"/>
    <w:rsid w:val="16445ADE"/>
    <w:rsid w:val="164B15E8"/>
    <w:rsid w:val="165B6F77"/>
    <w:rsid w:val="1685340F"/>
    <w:rsid w:val="17424BDD"/>
    <w:rsid w:val="179550BF"/>
    <w:rsid w:val="197E2E27"/>
    <w:rsid w:val="1A424465"/>
    <w:rsid w:val="1AF21FC5"/>
    <w:rsid w:val="1C6A3ED7"/>
    <w:rsid w:val="1D1A76AB"/>
    <w:rsid w:val="1D721BA0"/>
    <w:rsid w:val="1EC43C2E"/>
    <w:rsid w:val="1FB66CDD"/>
    <w:rsid w:val="20D74A84"/>
    <w:rsid w:val="20EF79AB"/>
    <w:rsid w:val="21714A77"/>
    <w:rsid w:val="23465A29"/>
    <w:rsid w:val="237470E6"/>
    <w:rsid w:val="23E12882"/>
    <w:rsid w:val="24CC6A6F"/>
    <w:rsid w:val="25696920"/>
    <w:rsid w:val="2A0F624B"/>
    <w:rsid w:val="2A903F77"/>
    <w:rsid w:val="2C26606D"/>
    <w:rsid w:val="2C7C15A0"/>
    <w:rsid w:val="2EF2201C"/>
    <w:rsid w:val="2F6B2A64"/>
    <w:rsid w:val="2FA51184"/>
    <w:rsid w:val="301357F8"/>
    <w:rsid w:val="34EB7E53"/>
    <w:rsid w:val="36304741"/>
    <w:rsid w:val="37F06694"/>
    <w:rsid w:val="38086368"/>
    <w:rsid w:val="391F5F7F"/>
    <w:rsid w:val="39744DBB"/>
    <w:rsid w:val="3A816B64"/>
    <w:rsid w:val="3A932105"/>
    <w:rsid w:val="3D6F51AD"/>
    <w:rsid w:val="3FB9780D"/>
    <w:rsid w:val="40706DD1"/>
    <w:rsid w:val="422C29F7"/>
    <w:rsid w:val="423339E6"/>
    <w:rsid w:val="446314F7"/>
    <w:rsid w:val="457479F1"/>
    <w:rsid w:val="46361E1D"/>
    <w:rsid w:val="463B1E5F"/>
    <w:rsid w:val="468D1249"/>
    <w:rsid w:val="47E228AA"/>
    <w:rsid w:val="48A65E85"/>
    <w:rsid w:val="48CC4811"/>
    <w:rsid w:val="49EE73DE"/>
    <w:rsid w:val="4B347866"/>
    <w:rsid w:val="4CE34403"/>
    <w:rsid w:val="4D6A6300"/>
    <w:rsid w:val="4E0E3513"/>
    <w:rsid w:val="4E174880"/>
    <w:rsid w:val="4E206734"/>
    <w:rsid w:val="4FD70497"/>
    <w:rsid w:val="4FF93D27"/>
    <w:rsid w:val="50132118"/>
    <w:rsid w:val="51125764"/>
    <w:rsid w:val="514B41EF"/>
    <w:rsid w:val="53712522"/>
    <w:rsid w:val="545228A0"/>
    <w:rsid w:val="545E6564"/>
    <w:rsid w:val="546B1593"/>
    <w:rsid w:val="54B247E4"/>
    <w:rsid w:val="55237ED6"/>
    <w:rsid w:val="5577424B"/>
    <w:rsid w:val="559826CD"/>
    <w:rsid w:val="55A05665"/>
    <w:rsid w:val="573D740D"/>
    <w:rsid w:val="57BB325E"/>
    <w:rsid w:val="57C11AD0"/>
    <w:rsid w:val="5A3147AE"/>
    <w:rsid w:val="5A8960D6"/>
    <w:rsid w:val="5BBC117E"/>
    <w:rsid w:val="5BD00F17"/>
    <w:rsid w:val="5BE536F3"/>
    <w:rsid w:val="5C1E66E3"/>
    <w:rsid w:val="5CE605B4"/>
    <w:rsid w:val="5D3E2967"/>
    <w:rsid w:val="601B0D3D"/>
    <w:rsid w:val="606C0BDF"/>
    <w:rsid w:val="607F670E"/>
    <w:rsid w:val="60D052D6"/>
    <w:rsid w:val="60F0157B"/>
    <w:rsid w:val="65B215E6"/>
    <w:rsid w:val="66DF4AE0"/>
    <w:rsid w:val="67CE344E"/>
    <w:rsid w:val="68292279"/>
    <w:rsid w:val="6A1F5D16"/>
    <w:rsid w:val="6A4919FA"/>
    <w:rsid w:val="6A9E5ED2"/>
    <w:rsid w:val="6CA24BF8"/>
    <w:rsid w:val="6D4F4C5F"/>
    <w:rsid w:val="6E2D1350"/>
    <w:rsid w:val="6F700DFC"/>
    <w:rsid w:val="6F8072E4"/>
    <w:rsid w:val="6F975F07"/>
    <w:rsid w:val="717C6F42"/>
    <w:rsid w:val="71BD43D3"/>
    <w:rsid w:val="7204498E"/>
    <w:rsid w:val="72190BA9"/>
    <w:rsid w:val="72373365"/>
    <w:rsid w:val="74902F9A"/>
    <w:rsid w:val="74E621E4"/>
    <w:rsid w:val="75A8044A"/>
    <w:rsid w:val="75C21B97"/>
    <w:rsid w:val="768A7A01"/>
    <w:rsid w:val="780131D2"/>
    <w:rsid w:val="781E71C5"/>
    <w:rsid w:val="78485973"/>
    <w:rsid w:val="786A5BF4"/>
    <w:rsid w:val="794D0790"/>
    <w:rsid w:val="7A5C5D83"/>
    <w:rsid w:val="7AE55CD9"/>
    <w:rsid w:val="7B6106F9"/>
    <w:rsid w:val="7B8844DA"/>
    <w:rsid w:val="7BF80373"/>
    <w:rsid w:val="7C335EAF"/>
    <w:rsid w:val="7F74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541</Words>
  <Characters>557</Characters>
  <Lines>0</Lines>
  <Paragraphs>0</Paragraphs>
  <TotalTime>4</TotalTime>
  <ScaleCrop>false</ScaleCrop>
  <LinksUpToDate>false</LinksUpToDate>
  <CharactersWithSpaces>557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2024-04-16T06:10:00Z</dcterms:created>
  <dc:creator>30793</dc:creator>
  <cp:lastModifiedBy>liuhuan</cp:lastModifiedBy>
  <dcterms:modified xsi:type="dcterms:W3CDTF">2026-01-23T07:56:22Z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7A7C70DBAB14496CA22DA5017BFB3921_13</vt:lpwstr>
  </property>
  <property fmtid="{D5CDD505-2E9C-101B-9397-08002B2CF9AE}" pid="4" name="KSOTemplateDocerSaveRecord">
    <vt:lpwstr>eyJoZGlkIjoiMjJhNDk3NzgwMTlmNGMzYjZjYmYwNmFiNTYxMGI2NzUiLCJ1c2VySWQiOiI5MzA5MjgxNzYifQ==</vt:lpwstr>
  </property>
</Properties>
</file>